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93B" w:rsidRDefault="0081693B" w:rsidP="00274BAE">
      <w:pPr>
        <w:jc w:val="lowKashida"/>
        <w:rPr>
          <w:rFonts w:hint="cs"/>
          <w:b/>
          <w:bCs/>
          <w:rtl/>
        </w:rPr>
      </w:pPr>
    </w:p>
    <w:p w:rsidR="0081693B" w:rsidRPr="00E71BEF" w:rsidRDefault="005E4FED" w:rsidP="0001530F">
      <w:pPr>
        <w:jc w:val="center"/>
        <w:rPr>
          <w:rFonts w:cs="Simplified Arabic"/>
          <w:b/>
          <w:bCs/>
          <w:color w:val="616264"/>
          <w:sz w:val="28"/>
          <w:szCs w:val="28"/>
        </w:rPr>
      </w:pPr>
      <w:r w:rsidRPr="005E4FE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20.45pt;width:81.8pt;height:119.6pt;z-index:251658240;visibility:visible">
            <v:imagedata r:id="rId7" o:title="" chromakey="#fdfdfd"/>
          </v:shape>
        </w:pict>
      </w:r>
    </w:p>
    <w:p w:rsidR="0081693B" w:rsidRPr="00E71BEF" w:rsidRDefault="0081693B" w:rsidP="0001530F">
      <w:pPr>
        <w:jc w:val="center"/>
        <w:rPr>
          <w:rFonts w:cs="Simplified Arabic"/>
          <w:b/>
          <w:bCs/>
          <w:color w:val="616264"/>
          <w:sz w:val="28"/>
          <w:szCs w:val="28"/>
        </w:rPr>
      </w:pPr>
    </w:p>
    <w:p w:rsidR="0081693B" w:rsidRPr="00E71BEF" w:rsidRDefault="0081693B" w:rsidP="0001530F">
      <w:pPr>
        <w:jc w:val="center"/>
        <w:rPr>
          <w:rFonts w:cs="Simplified Arabic"/>
          <w:b/>
          <w:bCs/>
          <w:color w:val="616264"/>
          <w:sz w:val="28"/>
          <w:szCs w:val="28"/>
        </w:rPr>
      </w:pPr>
    </w:p>
    <w:p w:rsidR="0081693B" w:rsidRPr="00E71BEF" w:rsidRDefault="0081693B" w:rsidP="0001530F">
      <w:pPr>
        <w:jc w:val="center"/>
        <w:rPr>
          <w:rFonts w:cs="Simplified Arabic"/>
          <w:b/>
          <w:bCs/>
          <w:color w:val="616264"/>
          <w:sz w:val="28"/>
          <w:szCs w:val="28"/>
        </w:rPr>
      </w:pPr>
    </w:p>
    <w:p w:rsidR="0081693B" w:rsidRPr="00E71BEF" w:rsidRDefault="0081693B" w:rsidP="0001530F">
      <w:pPr>
        <w:jc w:val="center"/>
        <w:rPr>
          <w:rFonts w:cs="Simplified Arabic"/>
          <w:b/>
          <w:bCs/>
          <w:color w:val="0D0D0D"/>
          <w:sz w:val="28"/>
          <w:szCs w:val="28"/>
          <w:rtl/>
        </w:rPr>
      </w:pPr>
    </w:p>
    <w:p w:rsidR="0081693B" w:rsidRPr="00E71BEF" w:rsidRDefault="0081693B" w:rsidP="0001530F">
      <w:pPr>
        <w:jc w:val="center"/>
        <w:rPr>
          <w:rFonts w:cs="Simplified Arabic"/>
          <w:b/>
          <w:bCs/>
          <w:color w:val="0D0D0D"/>
          <w:sz w:val="28"/>
          <w:szCs w:val="28"/>
          <w:rtl/>
        </w:rPr>
      </w:pPr>
    </w:p>
    <w:p w:rsidR="0081693B" w:rsidRPr="00E71BEF" w:rsidRDefault="0081693B" w:rsidP="0001530F">
      <w:pPr>
        <w:jc w:val="center"/>
        <w:rPr>
          <w:rFonts w:cs="Simplified Arabic"/>
          <w:b/>
          <w:bCs/>
          <w:color w:val="0D0D0D"/>
          <w:sz w:val="28"/>
          <w:szCs w:val="28"/>
          <w:rtl/>
        </w:rPr>
      </w:pPr>
    </w:p>
    <w:p w:rsidR="0081693B" w:rsidRPr="00E71BEF" w:rsidRDefault="0081693B" w:rsidP="0001530F">
      <w:pPr>
        <w:jc w:val="center"/>
        <w:rPr>
          <w:rFonts w:cs="Simplified Arabic"/>
          <w:b/>
          <w:bCs/>
          <w:color w:val="0D0D0D"/>
          <w:sz w:val="28"/>
          <w:szCs w:val="28"/>
          <w:rtl/>
        </w:rPr>
      </w:pPr>
    </w:p>
    <w:p w:rsidR="0081693B" w:rsidRPr="00E71BEF" w:rsidRDefault="0081693B" w:rsidP="0001530F">
      <w:pPr>
        <w:jc w:val="center"/>
        <w:rPr>
          <w:rFonts w:cs="Simplified Arabic"/>
          <w:b/>
          <w:bCs/>
          <w:color w:val="0D0D0D"/>
          <w:sz w:val="28"/>
          <w:szCs w:val="28"/>
        </w:rPr>
      </w:pPr>
    </w:p>
    <w:p w:rsidR="0081693B" w:rsidRPr="00E71BEF" w:rsidRDefault="0081693B" w:rsidP="0001530F">
      <w:pPr>
        <w:jc w:val="center"/>
        <w:rPr>
          <w:rFonts w:cs="Simplified Arabic"/>
          <w:b/>
          <w:bCs/>
          <w:color w:val="0D0D0D"/>
          <w:sz w:val="28"/>
          <w:szCs w:val="28"/>
          <w:rtl/>
        </w:rPr>
      </w:pPr>
    </w:p>
    <w:p w:rsidR="0081693B" w:rsidRDefault="0081693B" w:rsidP="0001530F">
      <w:pPr>
        <w:jc w:val="center"/>
        <w:rPr>
          <w:rFonts w:cs="Simplified Arabic"/>
          <w:b/>
          <w:bCs/>
          <w:color w:val="0D0D0D"/>
          <w:sz w:val="32"/>
          <w:szCs w:val="32"/>
          <w:rtl/>
        </w:rPr>
      </w:pPr>
    </w:p>
    <w:p w:rsidR="0081693B" w:rsidRPr="0001530F" w:rsidRDefault="0081693B" w:rsidP="0001530F">
      <w:pPr>
        <w:jc w:val="center"/>
        <w:rPr>
          <w:rFonts w:cs="Simplified Arabic"/>
          <w:b/>
          <w:bCs/>
          <w:color w:val="0D0D0D"/>
          <w:sz w:val="32"/>
          <w:szCs w:val="32"/>
          <w:rtl/>
        </w:rPr>
      </w:pPr>
      <w:proofErr w:type="spellStart"/>
      <w:r w:rsidRPr="0001530F">
        <w:rPr>
          <w:rFonts w:cs="Simplified Arabic"/>
          <w:b/>
          <w:bCs/>
          <w:color w:val="0D0D0D"/>
          <w:sz w:val="32"/>
          <w:szCs w:val="32"/>
          <w:rtl/>
        </w:rPr>
        <w:t>الحوكمة</w:t>
      </w:r>
      <w:proofErr w:type="spellEnd"/>
      <w:r w:rsidRPr="0001530F">
        <w:rPr>
          <w:rFonts w:cs="Simplified Arabic"/>
          <w:b/>
          <w:bCs/>
          <w:color w:val="0D0D0D"/>
          <w:sz w:val="32"/>
          <w:szCs w:val="32"/>
          <w:rtl/>
        </w:rPr>
        <w:t xml:space="preserve"> في المؤسسات المالية الإسلامية</w:t>
      </w:r>
    </w:p>
    <w:p w:rsidR="0081693B" w:rsidRPr="00E71BEF" w:rsidRDefault="0081693B" w:rsidP="0001530F">
      <w:pPr>
        <w:jc w:val="center"/>
        <w:rPr>
          <w:rFonts w:ascii="ae_Graph" w:hAnsi="ae_Graph" w:cs="Simplified Arabic"/>
          <w:color w:val="0D0D0D"/>
          <w:sz w:val="28"/>
          <w:szCs w:val="28"/>
          <w:rtl/>
        </w:rPr>
      </w:pPr>
    </w:p>
    <w:p w:rsidR="0081693B" w:rsidRDefault="0081693B" w:rsidP="0001530F">
      <w:pPr>
        <w:jc w:val="center"/>
        <w:rPr>
          <w:rFonts w:cs="Simplified Arabic"/>
          <w:b/>
          <w:bCs/>
          <w:color w:val="0D0D0D"/>
          <w:sz w:val="28"/>
          <w:szCs w:val="28"/>
          <w:rtl/>
        </w:rPr>
      </w:pPr>
    </w:p>
    <w:p w:rsidR="0081693B" w:rsidRPr="00E71BEF" w:rsidRDefault="0081693B" w:rsidP="0001530F">
      <w:pPr>
        <w:jc w:val="center"/>
        <w:rPr>
          <w:rFonts w:cs="Simplified Arabic"/>
          <w:b/>
          <w:bCs/>
          <w:color w:val="0D0D0D"/>
          <w:sz w:val="28"/>
          <w:szCs w:val="28"/>
        </w:rPr>
      </w:pPr>
    </w:p>
    <w:p w:rsidR="0081693B" w:rsidRPr="00E71BEF" w:rsidRDefault="0081693B" w:rsidP="0001530F">
      <w:pPr>
        <w:jc w:val="center"/>
        <w:rPr>
          <w:rFonts w:cs="Simplified Arabic"/>
          <w:b/>
          <w:bCs/>
          <w:color w:val="0D0D0D"/>
          <w:sz w:val="28"/>
          <w:szCs w:val="28"/>
        </w:rPr>
      </w:pPr>
    </w:p>
    <w:p w:rsidR="0081693B" w:rsidRPr="00FB0475" w:rsidRDefault="0081693B" w:rsidP="0001530F">
      <w:pPr>
        <w:jc w:val="center"/>
        <w:rPr>
          <w:rFonts w:cs="Simplified Arabic"/>
          <w:b/>
          <w:bCs/>
          <w:color w:val="0D0D0D"/>
          <w:sz w:val="32"/>
          <w:szCs w:val="32"/>
        </w:rPr>
      </w:pPr>
      <w:r w:rsidRPr="00FB0475">
        <w:rPr>
          <w:rFonts w:cs="Simplified Arabic"/>
          <w:b/>
          <w:bCs/>
          <w:color w:val="0D0D0D"/>
          <w:sz w:val="32"/>
          <w:szCs w:val="32"/>
          <w:rtl/>
        </w:rPr>
        <w:t>ورقة مقدمة لمؤتمر ا</w:t>
      </w:r>
      <w:r>
        <w:rPr>
          <w:rFonts w:cs="Simplified Arabic"/>
          <w:b/>
          <w:bCs/>
          <w:color w:val="0D0D0D"/>
          <w:sz w:val="32"/>
          <w:szCs w:val="32"/>
          <w:rtl/>
        </w:rPr>
        <w:t>لخدمات المالية الإسلامية الثاني</w:t>
      </w:r>
    </w:p>
    <w:p w:rsidR="0081693B" w:rsidRPr="00E71BEF" w:rsidRDefault="0081693B" w:rsidP="0001530F">
      <w:pPr>
        <w:jc w:val="center"/>
        <w:rPr>
          <w:rFonts w:cs="Simplified Arabic"/>
          <w:b/>
          <w:bCs/>
          <w:color w:val="0D0D0D"/>
          <w:sz w:val="28"/>
          <w:szCs w:val="28"/>
          <w:rtl/>
        </w:rPr>
      </w:pPr>
    </w:p>
    <w:p w:rsidR="0081693B" w:rsidRDefault="0081693B" w:rsidP="0001530F">
      <w:pPr>
        <w:rPr>
          <w:rFonts w:cs="Simplified Arabic"/>
          <w:b/>
          <w:bCs/>
          <w:color w:val="0D0D0D"/>
          <w:sz w:val="28"/>
          <w:szCs w:val="28"/>
          <w:rtl/>
        </w:rPr>
      </w:pPr>
    </w:p>
    <w:p w:rsidR="0081693B" w:rsidRDefault="0081693B" w:rsidP="0001530F">
      <w:pPr>
        <w:rPr>
          <w:rFonts w:cs="Simplified Arabic"/>
          <w:b/>
          <w:bCs/>
          <w:color w:val="0D0D0D"/>
          <w:sz w:val="28"/>
          <w:szCs w:val="28"/>
          <w:rtl/>
        </w:rPr>
      </w:pPr>
    </w:p>
    <w:p w:rsidR="0081693B" w:rsidRDefault="0081693B" w:rsidP="0001530F">
      <w:pPr>
        <w:rPr>
          <w:rFonts w:cs="Simplified Arabic"/>
          <w:b/>
          <w:bCs/>
          <w:color w:val="0D0D0D"/>
          <w:sz w:val="28"/>
          <w:szCs w:val="28"/>
          <w:rtl/>
        </w:rPr>
      </w:pPr>
    </w:p>
    <w:p w:rsidR="0081693B" w:rsidRDefault="0081693B" w:rsidP="0001530F">
      <w:pPr>
        <w:rPr>
          <w:rFonts w:cs="Simplified Arabic"/>
          <w:b/>
          <w:bCs/>
          <w:color w:val="0D0D0D"/>
          <w:sz w:val="28"/>
          <w:szCs w:val="28"/>
          <w:rtl/>
        </w:rPr>
      </w:pPr>
    </w:p>
    <w:p w:rsidR="0081693B" w:rsidRDefault="0081693B" w:rsidP="0001530F">
      <w:pPr>
        <w:rPr>
          <w:rFonts w:cs="Simplified Arabic"/>
          <w:b/>
          <w:bCs/>
          <w:color w:val="0D0D0D"/>
          <w:sz w:val="28"/>
          <w:szCs w:val="28"/>
          <w:rtl/>
        </w:rPr>
      </w:pPr>
    </w:p>
    <w:p w:rsidR="0081693B" w:rsidRPr="00E71BEF" w:rsidRDefault="0081693B" w:rsidP="0001530F">
      <w:pPr>
        <w:rPr>
          <w:rFonts w:cs="Simplified Arabic"/>
          <w:b/>
          <w:bCs/>
          <w:color w:val="0D0D0D"/>
          <w:sz w:val="28"/>
          <w:szCs w:val="28"/>
          <w:rtl/>
        </w:rPr>
      </w:pPr>
      <w:r w:rsidRPr="00E71BEF">
        <w:rPr>
          <w:rFonts w:cs="Simplified Arabic"/>
          <w:b/>
          <w:bCs/>
          <w:color w:val="0D0D0D"/>
          <w:sz w:val="28"/>
          <w:szCs w:val="28"/>
          <w:rtl/>
        </w:rPr>
        <w:t xml:space="preserve">إعداد </w:t>
      </w:r>
    </w:p>
    <w:p w:rsidR="0081693B" w:rsidRPr="0001530F" w:rsidRDefault="0081693B" w:rsidP="0001530F">
      <w:pPr>
        <w:ind w:firstLine="720"/>
        <w:rPr>
          <w:rFonts w:cs="Simplified Arabic"/>
          <w:b/>
          <w:bCs/>
          <w:color w:val="0D0D0D"/>
          <w:sz w:val="28"/>
          <w:szCs w:val="28"/>
          <w:rtl/>
        </w:rPr>
      </w:pPr>
      <w:r>
        <w:rPr>
          <w:rFonts w:cs="Simplified Arabic"/>
          <w:b/>
          <w:bCs/>
          <w:color w:val="0D0D0D"/>
          <w:sz w:val="28"/>
          <w:szCs w:val="28"/>
          <w:rtl/>
        </w:rPr>
        <w:t xml:space="preserve">أ. </w:t>
      </w:r>
      <w:r w:rsidRPr="00E71BEF">
        <w:rPr>
          <w:rFonts w:cs="Simplified Arabic"/>
          <w:b/>
          <w:bCs/>
          <w:color w:val="0D0D0D"/>
          <w:sz w:val="28"/>
          <w:szCs w:val="28"/>
          <w:rtl/>
        </w:rPr>
        <w:t xml:space="preserve">د. </w:t>
      </w:r>
      <w:r w:rsidRPr="0001530F">
        <w:rPr>
          <w:rFonts w:cs="Simplified Arabic"/>
          <w:b/>
          <w:bCs/>
          <w:color w:val="0D0D0D"/>
          <w:sz w:val="28"/>
          <w:szCs w:val="28"/>
          <w:rtl/>
        </w:rPr>
        <w:t xml:space="preserve">عبد المجيد </w:t>
      </w:r>
      <w:proofErr w:type="spellStart"/>
      <w:r w:rsidRPr="0001530F">
        <w:rPr>
          <w:rFonts w:cs="Simplified Arabic"/>
          <w:b/>
          <w:bCs/>
          <w:color w:val="0D0D0D"/>
          <w:sz w:val="28"/>
          <w:szCs w:val="28"/>
          <w:rtl/>
        </w:rPr>
        <w:t>الصلاحين</w:t>
      </w:r>
      <w:proofErr w:type="spellEnd"/>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Default="0081693B" w:rsidP="00274BAE">
      <w:pPr>
        <w:jc w:val="lowKashida"/>
        <w:rPr>
          <w:b/>
          <w:bCs/>
          <w:rtl/>
          <w:lang w:bidi="ar-JO"/>
        </w:rPr>
      </w:pPr>
    </w:p>
    <w:p w:rsidR="0081693B" w:rsidRPr="0001530F" w:rsidRDefault="0081693B" w:rsidP="00274BAE">
      <w:pPr>
        <w:jc w:val="lowKashida"/>
        <w:rPr>
          <w:rFonts w:cs="Simplified Arabic"/>
          <w:b/>
          <w:bCs/>
          <w:sz w:val="28"/>
          <w:szCs w:val="28"/>
          <w:rtl/>
          <w:lang w:bidi="ar-JO"/>
        </w:rPr>
      </w:pPr>
      <w:r w:rsidRPr="0001530F">
        <w:rPr>
          <w:rFonts w:cs="Simplified Arabic"/>
          <w:b/>
          <w:bCs/>
          <w:sz w:val="28"/>
          <w:szCs w:val="28"/>
          <w:rtl/>
          <w:lang w:bidi="ar-JO"/>
        </w:rPr>
        <w:lastRenderedPageBreak/>
        <w:t xml:space="preserve">المقدمة: </w:t>
      </w:r>
    </w:p>
    <w:p w:rsidR="0081693B" w:rsidRPr="00EA7CA3" w:rsidRDefault="0081693B" w:rsidP="00274BAE">
      <w:pPr>
        <w:jc w:val="lowKashida"/>
        <w:rPr>
          <w:b/>
          <w:bCs/>
          <w:rtl/>
          <w:lang w:bidi="ar-JO"/>
        </w:rPr>
      </w:pPr>
    </w:p>
    <w:p w:rsidR="0081693B" w:rsidRPr="00F94F8A" w:rsidRDefault="0081693B" w:rsidP="0001530F">
      <w:pPr>
        <w:ind w:firstLine="720"/>
        <w:jc w:val="lowKashida"/>
        <w:rPr>
          <w:rFonts w:cs="Simplified Arabic"/>
          <w:sz w:val="28"/>
          <w:szCs w:val="28"/>
          <w:rtl/>
          <w:lang w:bidi="ar-JO"/>
        </w:rPr>
      </w:pPr>
      <w:r w:rsidRPr="00F94F8A">
        <w:rPr>
          <w:rFonts w:cs="Simplified Arabic"/>
          <w:sz w:val="28"/>
          <w:szCs w:val="28"/>
          <w:rtl/>
          <w:lang w:bidi="ar-JO"/>
        </w:rPr>
        <w:t xml:space="preserve">الحمد لله رب العالمين والصلاة والسلام على المبعوث رحمة للعالمين سيدنا محمد وعلى آله وصحبه ومن اهتدى </w:t>
      </w:r>
      <w:proofErr w:type="spellStart"/>
      <w:r w:rsidRPr="00F94F8A">
        <w:rPr>
          <w:rFonts w:cs="Simplified Arabic"/>
          <w:sz w:val="28"/>
          <w:szCs w:val="28"/>
          <w:rtl/>
          <w:lang w:bidi="ar-JO"/>
        </w:rPr>
        <w:t>بهديه</w:t>
      </w:r>
      <w:proofErr w:type="spellEnd"/>
      <w:r w:rsidRPr="00F94F8A">
        <w:rPr>
          <w:rFonts w:cs="Simplified Arabic"/>
          <w:sz w:val="28"/>
          <w:szCs w:val="28"/>
          <w:rtl/>
          <w:lang w:bidi="ar-JO"/>
        </w:rPr>
        <w:t xml:space="preserve"> وسار على نهجه واستن بسنته إلى يوم الدين، وبعد: </w:t>
      </w:r>
    </w:p>
    <w:p w:rsidR="0081693B" w:rsidRPr="00F94F8A" w:rsidRDefault="0081693B" w:rsidP="00F94F8A">
      <w:pPr>
        <w:jc w:val="lowKashida"/>
        <w:rPr>
          <w:rFonts w:cs="Simplified Arabic"/>
          <w:sz w:val="28"/>
          <w:szCs w:val="28"/>
          <w:rtl/>
          <w:lang w:bidi="ar-JO"/>
        </w:rPr>
      </w:pPr>
      <w:r w:rsidRPr="00F94F8A">
        <w:rPr>
          <w:rFonts w:cs="Simplified Arabic"/>
          <w:sz w:val="28"/>
          <w:szCs w:val="28"/>
          <w:rtl/>
          <w:lang w:bidi="ar-JO"/>
        </w:rPr>
        <w:t xml:space="preserve">فإن الصناعة المالية الإسلامية هي السمة البارزة لفقه المعاملات الإسلامية الشرعية في هذا العصر نظراً لما تمثله هذه الصناعة المالية، من تأكيد عملي تطبيقي لصلاحية الشريعة لكل زمان ومكان وقدرتها الفائقة على إيجاد الحلول الناجحة والناجعة لما تواجهه البشرية من تحديات وأزمات، وعدم عجزها عن مسايرة أي مدىً يبلغه ركب الحضارة الإسلامية ،وقد تأكدت مصداقية الصناعة المالية الإسلامية بشكل لا يقبل الشك والجدل بعد الانهيار المروع الذي اجتاح سوق </w:t>
      </w:r>
      <w:proofErr w:type="spellStart"/>
      <w:r w:rsidRPr="00F94F8A">
        <w:rPr>
          <w:rFonts w:cs="Simplified Arabic"/>
          <w:sz w:val="28"/>
          <w:szCs w:val="28"/>
          <w:rtl/>
          <w:lang w:bidi="ar-JO"/>
        </w:rPr>
        <w:t>الصيرفة</w:t>
      </w:r>
      <w:proofErr w:type="spellEnd"/>
      <w:r w:rsidRPr="00F94F8A">
        <w:rPr>
          <w:rFonts w:cs="Simplified Arabic"/>
          <w:sz w:val="28"/>
          <w:szCs w:val="28"/>
          <w:rtl/>
          <w:lang w:bidi="ar-JO"/>
        </w:rPr>
        <w:t xml:space="preserve"> العالمي والذي كان بمثابة زلزال اقتصادي ومالي لا تزال توابعه الزلزالية تتوالى حتى أيامنا هذه. إن نجاة المؤسسات المالية الإسلامية من هذا الزلزال وتوابعه وعدم تأثرها المباشر </w:t>
      </w:r>
      <w:proofErr w:type="spellStart"/>
      <w:r w:rsidRPr="00F94F8A">
        <w:rPr>
          <w:rFonts w:cs="Simplified Arabic"/>
          <w:sz w:val="28"/>
          <w:szCs w:val="28"/>
          <w:rtl/>
          <w:lang w:bidi="ar-JO"/>
        </w:rPr>
        <w:t>به</w:t>
      </w:r>
      <w:proofErr w:type="spellEnd"/>
      <w:r w:rsidRPr="00F94F8A">
        <w:rPr>
          <w:rFonts w:cs="Simplified Arabic"/>
          <w:sz w:val="28"/>
          <w:szCs w:val="28"/>
          <w:rtl/>
          <w:lang w:bidi="ar-JO"/>
        </w:rPr>
        <w:t xml:space="preserve"> قد لفت الأنظار بقوة إلى الاقتصاد الإسلامي </w:t>
      </w:r>
      <w:proofErr w:type="spellStart"/>
      <w:r w:rsidRPr="00F94F8A">
        <w:rPr>
          <w:rFonts w:cs="Simplified Arabic"/>
          <w:sz w:val="28"/>
          <w:szCs w:val="28"/>
          <w:rtl/>
          <w:lang w:bidi="ar-JO"/>
        </w:rPr>
        <w:t>والصيرفة</w:t>
      </w:r>
      <w:proofErr w:type="spellEnd"/>
      <w:r w:rsidRPr="00F94F8A">
        <w:rPr>
          <w:rFonts w:cs="Simplified Arabic"/>
          <w:sz w:val="28"/>
          <w:szCs w:val="28"/>
          <w:rtl/>
          <w:lang w:bidi="ar-JO"/>
        </w:rPr>
        <w:t xml:space="preserve"> الإسلامية منه على وجه الخصوص، وأبرز كنه هذا الاقتصاد وحقيقته وأنه اقتصاد عيني سلعي له أصول ثابتة وليس اقتصاداً ورقياً رقمياً، كما هو الاقتصاد الرأسمالي.</w:t>
      </w:r>
    </w:p>
    <w:p w:rsidR="0081693B" w:rsidRPr="00F94F8A" w:rsidRDefault="0081693B" w:rsidP="00F94F8A">
      <w:pPr>
        <w:jc w:val="lowKashida"/>
        <w:rPr>
          <w:rFonts w:cs="Simplified Arabic"/>
          <w:sz w:val="28"/>
          <w:szCs w:val="28"/>
          <w:rtl/>
          <w:lang w:bidi="ar-JO"/>
        </w:rPr>
      </w:pPr>
      <w:r w:rsidRPr="00F94F8A">
        <w:rPr>
          <w:rFonts w:cs="Simplified Arabic"/>
          <w:sz w:val="28"/>
          <w:szCs w:val="28"/>
          <w:rtl/>
          <w:lang w:bidi="ar-JO"/>
        </w:rPr>
        <w:t xml:space="preserve"> </w:t>
      </w:r>
      <w:r>
        <w:rPr>
          <w:rFonts w:cs="Simplified Arabic"/>
          <w:sz w:val="28"/>
          <w:szCs w:val="28"/>
          <w:rtl/>
          <w:lang w:bidi="ar-JO"/>
        </w:rPr>
        <w:tab/>
      </w:r>
      <w:r w:rsidRPr="00F94F8A">
        <w:rPr>
          <w:rFonts w:cs="Simplified Arabic"/>
          <w:sz w:val="28"/>
          <w:szCs w:val="28"/>
          <w:rtl/>
          <w:lang w:bidi="ar-JO"/>
        </w:rPr>
        <w:t xml:space="preserve">وفي ظل </w:t>
      </w:r>
      <w:proofErr w:type="spellStart"/>
      <w:r w:rsidRPr="00F94F8A">
        <w:rPr>
          <w:rFonts w:cs="Simplified Arabic"/>
          <w:sz w:val="28"/>
          <w:szCs w:val="28"/>
          <w:rtl/>
          <w:lang w:bidi="ar-JO"/>
        </w:rPr>
        <w:t>تقزم</w:t>
      </w:r>
      <w:proofErr w:type="spellEnd"/>
      <w:r w:rsidRPr="00F94F8A">
        <w:rPr>
          <w:rFonts w:cs="Simplified Arabic"/>
          <w:sz w:val="28"/>
          <w:szCs w:val="28"/>
          <w:rtl/>
          <w:lang w:bidi="ar-JO"/>
        </w:rPr>
        <w:t xml:space="preserve"> الاقتصاد العيني وتعملق الاقتصاد الرقمي على الصعيد العالمي برزت الصناعة المالية الإسلامية وأخذت تستقطب الاهتمام الدولي بعد أن كان ينظر إليها لدى الأوساط غير المنصفة بأنها صناعة متواضعة وبدائية ومتخلفة، إن حجم أصول الصناعة المالية الإسلامية والذي تعدى التريليون دولار رغم حداثة التجربة المصرفية الإسلامية له من الأدلة الواضحة على ظلم التصنيف لدى بعض الأوساط العالمية للمؤسسات المالية الإسلامية.</w:t>
      </w:r>
    </w:p>
    <w:p w:rsidR="0081693B" w:rsidRPr="00F94F8A" w:rsidRDefault="0081693B" w:rsidP="00F94F8A">
      <w:pPr>
        <w:jc w:val="lowKashida"/>
        <w:rPr>
          <w:rFonts w:cs="Simplified Arabic"/>
          <w:sz w:val="28"/>
          <w:szCs w:val="28"/>
          <w:rtl/>
          <w:lang w:bidi="ar-JO"/>
        </w:rPr>
      </w:pPr>
      <w:r w:rsidRPr="00F94F8A">
        <w:rPr>
          <w:rFonts w:cs="Simplified Arabic"/>
          <w:sz w:val="28"/>
          <w:szCs w:val="28"/>
          <w:rtl/>
          <w:lang w:bidi="ar-JO"/>
        </w:rPr>
        <w:t xml:space="preserve">وحتى تحافظ المؤسسات المالية الإسلامية على مكتسباتها ومنجزاتها وحتى تقدم البديل المقنع للمؤسسات التقليدية فلابد أن تعمل على اكتساب أكبر قدر ممكن من الثقة والمصداقية وأن تتمتع بقدر كبير من الشفافية التي تؤهلها لمواصلة انطلاقاتها نحو آفاق رحبة من التقدم وتحقيق أكبر قدر ممكن من القوة </w:t>
      </w:r>
      <w:proofErr w:type="spellStart"/>
      <w:r w:rsidRPr="00F94F8A">
        <w:rPr>
          <w:rFonts w:cs="Simplified Arabic"/>
          <w:sz w:val="28"/>
          <w:szCs w:val="28"/>
          <w:rtl/>
          <w:lang w:bidi="ar-JO"/>
        </w:rPr>
        <w:t>والرفاه</w:t>
      </w:r>
      <w:proofErr w:type="spellEnd"/>
      <w:r w:rsidRPr="00F94F8A">
        <w:rPr>
          <w:rFonts w:cs="Simplified Arabic"/>
          <w:sz w:val="28"/>
          <w:szCs w:val="28"/>
          <w:rtl/>
          <w:lang w:bidi="ar-JO"/>
        </w:rPr>
        <w:t xml:space="preserve"> والرخاء للمجتمعات الإسلامية، ولكي تكون البديل المقنع للصناعة المالية التقليدية القائمة على الربا والمقامرة والمضاربة، والتي لا تقوم على أساس ثابت وتتضاءل قدرتها على امتلاك الأصول العينية السلعية التي يمكن أن تلجأ إليها في وقت الأزمات. وحتى تحقق الصناعة المالية هذا كله فلابد لها من أن توجه جزءاً كبيراً من اهتمامها </w:t>
      </w:r>
      <w:proofErr w:type="spellStart"/>
      <w:r w:rsidRPr="00F94F8A">
        <w:rPr>
          <w:rFonts w:cs="Simplified Arabic"/>
          <w:sz w:val="28"/>
          <w:szCs w:val="28"/>
          <w:rtl/>
          <w:lang w:bidi="ar-JO"/>
        </w:rPr>
        <w:t>للحوكمة</w:t>
      </w:r>
      <w:proofErr w:type="spellEnd"/>
      <w:r w:rsidRPr="00F94F8A">
        <w:rPr>
          <w:rFonts w:cs="Simplified Arabic"/>
          <w:sz w:val="28"/>
          <w:szCs w:val="28"/>
          <w:rtl/>
          <w:lang w:bidi="ar-JO"/>
        </w:rPr>
        <w:t xml:space="preserve">، وتطبيق معاييرها والعمل بمبادئها في الجوانب الشرعية والمالية والإدارية والفنية المهنية بما يستتبع ذلك من نزاهة وشفافية، وما يتولد عن ذلك كله من أنماط رقابية وتدقيق وإفصاح، حيث إن المؤسسات المالية الإسلامية لا تقل عن المؤسسات المالية التقليدية </w:t>
      </w:r>
      <w:r w:rsidRPr="00F94F8A">
        <w:rPr>
          <w:rFonts w:cs="Simplified Arabic"/>
          <w:sz w:val="28"/>
          <w:szCs w:val="28"/>
          <w:rtl/>
          <w:lang w:bidi="ar-JO"/>
        </w:rPr>
        <w:lastRenderedPageBreak/>
        <w:t xml:space="preserve">من حيث حاجتها إلى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حتى لا تكون إضافتها إلى الإسلام مجرد دثار تدثر </w:t>
      </w:r>
      <w:proofErr w:type="spellStart"/>
      <w:r w:rsidRPr="00F94F8A">
        <w:rPr>
          <w:rFonts w:cs="Simplified Arabic"/>
          <w:sz w:val="28"/>
          <w:szCs w:val="28"/>
          <w:rtl/>
          <w:lang w:bidi="ar-JO"/>
        </w:rPr>
        <w:t>به</w:t>
      </w:r>
      <w:proofErr w:type="spellEnd"/>
      <w:r w:rsidRPr="00F94F8A">
        <w:rPr>
          <w:rFonts w:cs="Simplified Arabic"/>
          <w:sz w:val="28"/>
          <w:szCs w:val="28"/>
          <w:rtl/>
          <w:lang w:bidi="ar-JO"/>
        </w:rPr>
        <w:t xml:space="preserve"> وشعار ترفعه لتستقطب من خلاله ثقة المسلمين واطمئنانهم ومع الثقة والاطمئنان مدخراتهم.</w:t>
      </w:r>
    </w:p>
    <w:p w:rsidR="0081693B" w:rsidRPr="00F94F8A" w:rsidRDefault="0081693B" w:rsidP="00202C00">
      <w:pPr>
        <w:ind w:firstLine="720"/>
        <w:jc w:val="lowKashida"/>
        <w:rPr>
          <w:rFonts w:cs="Simplified Arabic"/>
          <w:sz w:val="28"/>
          <w:szCs w:val="28"/>
          <w:rtl/>
          <w:lang w:bidi="ar-JO"/>
        </w:rPr>
      </w:pPr>
      <w:r w:rsidRPr="00F94F8A">
        <w:rPr>
          <w:rFonts w:cs="Simplified Arabic"/>
          <w:sz w:val="28"/>
          <w:szCs w:val="28"/>
          <w:rtl/>
          <w:lang w:bidi="ar-JO"/>
        </w:rPr>
        <w:t xml:space="preserve">إن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السليمة والصحيحة في جوانبها الشرعية والإدارية هي بمثابة صمام الأمان الذي يحفظ المؤسسات المالية الإسلامية من الهزات ويحفظ عليها قدرتها على المنافسة في سوق </w:t>
      </w:r>
      <w:proofErr w:type="spellStart"/>
      <w:r w:rsidRPr="00F94F8A">
        <w:rPr>
          <w:rFonts w:cs="Simplified Arabic"/>
          <w:sz w:val="28"/>
          <w:szCs w:val="28"/>
          <w:rtl/>
          <w:lang w:bidi="ar-JO"/>
        </w:rPr>
        <w:t>الصيرفة</w:t>
      </w:r>
      <w:proofErr w:type="spellEnd"/>
      <w:r w:rsidRPr="00F94F8A">
        <w:rPr>
          <w:rFonts w:cs="Simplified Arabic"/>
          <w:sz w:val="28"/>
          <w:szCs w:val="28"/>
          <w:rtl/>
          <w:lang w:bidi="ar-JO"/>
        </w:rPr>
        <w:t xml:space="preserve"> العالمي وقدرتها كذلك على استدراج أموال المودعين واستقطابها من أجل أن تقوم بدورها المأمول في التنمية الاقتصادية في المجتمعات الإسلامية.</w:t>
      </w:r>
      <w:r>
        <w:rPr>
          <w:rFonts w:cs="Simplified Arabic"/>
          <w:sz w:val="28"/>
          <w:szCs w:val="28"/>
          <w:rtl/>
          <w:lang w:bidi="ar-JO"/>
        </w:rPr>
        <w:t xml:space="preserve"> </w:t>
      </w:r>
    </w:p>
    <w:p w:rsidR="0081693B" w:rsidRPr="00F94F8A" w:rsidRDefault="0081693B" w:rsidP="00202C00">
      <w:pPr>
        <w:ind w:firstLine="720"/>
        <w:jc w:val="lowKashida"/>
        <w:rPr>
          <w:rFonts w:cs="Simplified Arabic"/>
          <w:sz w:val="28"/>
          <w:szCs w:val="28"/>
          <w:rtl/>
          <w:lang w:bidi="ar-JO"/>
        </w:rPr>
      </w:pPr>
      <w:r w:rsidRPr="00F94F8A">
        <w:rPr>
          <w:rFonts w:cs="Simplified Arabic"/>
          <w:sz w:val="28"/>
          <w:szCs w:val="28"/>
          <w:rtl/>
          <w:lang w:bidi="ar-JO"/>
        </w:rPr>
        <w:t xml:space="preserve">إن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لا تتجسد في مجرد معايير ومبادئ وآليات رقابية وتدقيقه، وإنما هي استثمار حقيقي للمؤسسات التي تقبل الدخول تحت مظلتها وتعمل بقناعة وشفافية مبادئها ومعاييرها لتصبح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في تلك المؤسسات ثقافة إدارية وسلوكية وليست مجرد نصوص صماء. وبالرغم من الحداثة النسبية لمصطلح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إلا أن مضامينه وأفكاره ربما سبقت ظهور هذا المصطلح بوقت كبير</w:t>
      </w:r>
      <w:r>
        <w:rPr>
          <w:rFonts w:cs="Simplified Arabic"/>
          <w:sz w:val="28"/>
          <w:szCs w:val="28"/>
          <w:rtl/>
          <w:lang w:bidi="ar-JO"/>
        </w:rPr>
        <w:t>،</w:t>
      </w:r>
      <w:r w:rsidRPr="00F94F8A">
        <w:rPr>
          <w:rFonts w:cs="Simplified Arabic"/>
          <w:sz w:val="28"/>
          <w:szCs w:val="28"/>
          <w:rtl/>
          <w:lang w:bidi="ar-JO"/>
        </w:rPr>
        <w:t xml:space="preserve"> تلك الأفكار والمضامين التي أخذت تتبلور شيئاً فشيئاً بعد ظهور هذا المصطلح لكي تصبح أطراً ومعايير قادرة على إنتاج الآليات الرقابية وصولاً إلى تحقيق التوازن المطلوب بين مصالح الأطراف ذات العلاقة بالمنشأة الاقتصادية أو المالية</w:t>
      </w:r>
      <w:r>
        <w:rPr>
          <w:rFonts w:cs="Simplified Arabic"/>
          <w:sz w:val="28"/>
          <w:szCs w:val="28"/>
          <w:rtl/>
          <w:lang w:bidi="ar-JO"/>
        </w:rPr>
        <w:t>،</w:t>
      </w:r>
      <w:r w:rsidRPr="00F94F8A">
        <w:rPr>
          <w:rFonts w:cs="Simplified Arabic"/>
          <w:sz w:val="28"/>
          <w:szCs w:val="28"/>
          <w:rtl/>
          <w:lang w:bidi="ar-JO"/>
        </w:rPr>
        <w:t xml:space="preserve"> ولذا فإن من أهم الصعوبات التي واجهت الباحث وتواجه غيره من الباحثين والمختصين في هذا المجال إنما يتمثل في قلة الأدبيات التي تنبثق عن هذا المصطلح والموضحة والمنظرة له نظراً للحداثة النسبية لدخول هذا المصطلح إلى معجم المصطلحات الما</w:t>
      </w:r>
      <w:r>
        <w:rPr>
          <w:rFonts w:cs="Simplified Arabic"/>
          <w:sz w:val="28"/>
          <w:szCs w:val="28"/>
          <w:rtl/>
          <w:lang w:bidi="ar-JO"/>
        </w:rPr>
        <w:t>لية والاقتصادية، هذه القلة والند</w:t>
      </w:r>
      <w:r w:rsidRPr="00F94F8A">
        <w:rPr>
          <w:rFonts w:cs="Simplified Arabic"/>
          <w:sz w:val="28"/>
          <w:szCs w:val="28"/>
          <w:rtl/>
          <w:lang w:bidi="ar-JO"/>
        </w:rPr>
        <w:t xml:space="preserve">رة في أدبيات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تبدو أكثر وضوحاً في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المتعلقة بالمؤسسات المالية الإسلامية مقارنة بنظيراتها المؤسسات المالية التقليدية ومن هنا فقد اضطر الباحث إلى ملاحقة هذه النتف والمتفرقات في أدبيات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الإسلامية ليخرج منها ببحث يأمل أن يكون إسهاما متواضعاً في رفد الصناعة المالية الإسلامية في هذا الجانب المهم من جوانبها.        </w:t>
      </w:r>
    </w:p>
    <w:p w:rsidR="0081693B" w:rsidRPr="00F94F8A" w:rsidRDefault="0081693B" w:rsidP="00F94F8A">
      <w:pPr>
        <w:jc w:val="lowKashida"/>
        <w:rPr>
          <w:rFonts w:cs="Simplified Arabic"/>
          <w:sz w:val="28"/>
          <w:szCs w:val="28"/>
          <w:rtl/>
          <w:lang w:bidi="ar-JO"/>
        </w:rPr>
      </w:pPr>
      <w:r w:rsidRPr="00F94F8A">
        <w:rPr>
          <w:rFonts w:cs="Simplified Arabic"/>
          <w:sz w:val="28"/>
          <w:szCs w:val="28"/>
          <w:rtl/>
          <w:lang w:bidi="ar-JO"/>
        </w:rPr>
        <w:t xml:space="preserve">ولقد جاء هذا البحث في ستة مباحث عرض الباحث في أولها لمفهوم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وأفرد ثانيها لنشأة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وأهدافها ومجالاتها، في حين خصص ثالثها للحديث عن مشروعية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وعالج في </w:t>
      </w:r>
      <w:proofErr w:type="spellStart"/>
      <w:r w:rsidRPr="00F94F8A">
        <w:rPr>
          <w:rFonts w:cs="Simplified Arabic"/>
          <w:sz w:val="28"/>
          <w:szCs w:val="28"/>
          <w:rtl/>
          <w:lang w:bidi="ar-JO"/>
        </w:rPr>
        <w:t>رابعها</w:t>
      </w:r>
      <w:proofErr w:type="spellEnd"/>
      <w:r w:rsidRPr="00F94F8A">
        <w:rPr>
          <w:rFonts w:cs="Simplified Arabic"/>
          <w:sz w:val="28"/>
          <w:szCs w:val="28"/>
          <w:rtl/>
          <w:lang w:bidi="ar-JO"/>
        </w:rPr>
        <w:t xml:space="preserve"> أثر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في المؤسسات المالية الإسلامية، ورصد في </w:t>
      </w:r>
      <w:proofErr w:type="spellStart"/>
      <w:r w:rsidRPr="00F94F8A">
        <w:rPr>
          <w:rFonts w:cs="Simplified Arabic"/>
          <w:sz w:val="28"/>
          <w:szCs w:val="28"/>
          <w:rtl/>
          <w:lang w:bidi="ar-JO"/>
        </w:rPr>
        <w:t>خامسها</w:t>
      </w:r>
      <w:proofErr w:type="spellEnd"/>
      <w:r w:rsidRPr="00F94F8A">
        <w:rPr>
          <w:rFonts w:cs="Simplified Arabic"/>
          <w:sz w:val="28"/>
          <w:szCs w:val="28"/>
          <w:rtl/>
          <w:lang w:bidi="ar-JO"/>
        </w:rPr>
        <w:t xml:space="preserve"> أوجه الاتفاق والافتراق بين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في المؤسسات المالية التقليدية ونظيراتها الإسلامية وأودع في </w:t>
      </w:r>
      <w:proofErr w:type="spellStart"/>
      <w:r w:rsidRPr="00F94F8A">
        <w:rPr>
          <w:rFonts w:cs="Simplified Arabic"/>
          <w:sz w:val="28"/>
          <w:szCs w:val="28"/>
          <w:rtl/>
          <w:lang w:bidi="ar-JO"/>
        </w:rPr>
        <w:t>سادسها</w:t>
      </w:r>
      <w:proofErr w:type="spellEnd"/>
      <w:r w:rsidRPr="00F94F8A">
        <w:rPr>
          <w:rFonts w:cs="Simplified Arabic"/>
          <w:sz w:val="28"/>
          <w:szCs w:val="28"/>
          <w:rtl/>
          <w:lang w:bidi="ar-JO"/>
        </w:rPr>
        <w:t xml:space="preserve"> رؤيته بتطوير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في المؤسسات المالية الإسلامية، ثم ختم الباحث بحثه بخاتمة أودعها أهم النتائج والتوصيات التي خلص إليها من دراسته.</w:t>
      </w:r>
    </w:p>
    <w:p w:rsidR="0081693B" w:rsidRPr="00F94F8A" w:rsidRDefault="0081693B" w:rsidP="000A0D31">
      <w:pPr>
        <w:ind w:firstLine="720"/>
        <w:jc w:val="lowKashida"/>
        <w:rPr>
          <w:rFonts w:cs="Simplified Arabic"/>
          <w:sz w:val="28"/>
          <w:szCs w:val="28"/>
          <w:rtl/>
          <w:lang w:bidi="ar-JO"/>
        </w:rPr>
      </w:pPr>
      <w:r w:rsidRPr="00F94F8A">
        <w:rPr>
          <w:rFonts w:cs="Simplified Arabic"/>
          <w:sz w:val="28"/>
          <w:szCs w:val="28"/>
          <w:rtl/>
          <w:lang w:bidi="ar-JO"/>
        </w:rPr>
        <w:t xml:space="preserve">والباحث إذ يقرر هذا فإنه لا يزعم أن بحثه قد بلغ درجة الكمال أو قاربها، بل يعيد تكرار القول بأنه محاولة متواضعة للإسهام في هذا المجال يرجو خيرها وأنها جهد المقل فما فيها من خير وصواب فمن الله فهو  الهادي إليه والمعين عليه والموفق له، وما فيها من خطأ </w:t>
      </w:r>
      <w:r w:rsidRPr="00F94F8A">
        <w:rPr>
          <w:rFonts w:cs="Simplified Arabic"/>
          <w:sz w:val="28"/>
          <w:szCs w:val="28"/>
          <w:rtl/>
          <w:lang w:bidi="ar-JO"/>
        </w:rPr>
        <w:lastRenderedPageBreak/>
        <w:t>فمن الباحث يرجو من ربه مغفرته بل ويطمع في أجره رجاء دخوله في قول النبي-صلى الله عليه وسلم: (إذا اجتهد الحاكم فأخطأ فله أجر، وإذا اجتهد فأصاب فله أجران)</w:t>
      </w:r>
      <w:r>
        <w:rPr>
          <w:rFonts w:cs="Simplified Arabic"/>
          <w:sz w:val="28"/>
          <w:szCs w:val="28"/>
          <w:rtl/>
          <w:lang w:bidi="ar-JO"/>
        </w:rPr>
        <w:t>.</w:t>
      </w:r>
    </w:p>
    <w:p w:rsidR="001A56AF" w:rsidRDefault="001A56AF" w:rsidP="000A0D31">
      <w:pPr>
        <w:jc w:val="right"/>
        <w:rPr>
          <w:rFonts w:cs="Simplified Arabic" w:hint="cs"/>
          <w:sz w:val="28"/>
          <w:szCs w:val="28"/>
          <w:rtl/>
          <w:lang w:bidi="ar-JO"/>
        </w:rPr>
      </w:pPr>
    </w:p>
    <w:p w:rsidR="001A56AF" w:rsidRDefault="001A56AF" w:rsidP="000A0D31">
      <w:pPr>
        <w:jc w:val="right"/>
        <w:rPr>
          <w:rFonts w:cs="Simplified Arabic" w:hint="cs"/>
          <w:sz w:val="28"/>
          <w:szCs w:val="28"/>
          <w:rtl/>
          <w:lang w:bidi="ar-JO"/>
        </w:rPr>
      </w:pPr>
    </w:p>
    <w:p w:rsidR="0081693B" w:rsidRPr="00F94F8A" w:rsidRDefault="0081693B" w:rsidP="000A0D31">
      <w:pPr>
        <w:jc w:val="right"/>
        <w:rPr>
          <w:rFonts w:cs="Simplified Arabic"/>
          <w:sz w:val="28"/>
          <w:szCs w:val="28"/>
          <w:rtl/>
          <w:lang w:bidi="ar-JO"/>
        </w:rPr>
      </w:pPr>
      <w:r w:rsidRPr="00F94F8A">
        <w:rPr>
          <w:rFonts w:cs="Simplified Arabic"/>
          <w:sz w:val="28"/>
          <w:szCs w:val="28"/>
          <w:rtl/>
          <w:lang w:bidi="ar-JO"/>
        </w:rPr>
        <w:t xml:space="preserve">والله الموفق، وهو الهادي إلى سواء السبيل.              </w:t>
      </w:r>
    </w:p>
    <w:p w:rsidR="0081693B" w:rsidRPr="00F94F8A" w:rsidRDefault="0081693B" w:rsidP="00F94F8A">
      <w:pPr>
        <w:jc w:val="lowKashida"/>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F94F8A">
      <w:pPr>
        <w:jc w:val="center"/>
        <w:rPr>
          <w:rFonts w:cs="Simplified Arabic"/>
          <w:b/>
          <w:bCs/>
          <w:sz w:val="28"/>
          <w:szCs w:val="28"/>
          <w:rtl/>
          <w:lang w:bidi="ar-JO"/>
        </w:rPr>
      </w:pPr>
    </w:p>
    <w:p w:rsidR="0081693B" w:rsidRDefault="0081693B" w:rsidP="001A56AF">
      <w:pPr>
        <w:jc w:val="center"/>
        <w:rPr>
          <w:rFonts w:cs="Simplified Arabic"/>
          <w:b/>
          <w:bCs/>
          <w:sz w:val="28"/>
          <w:szCs w:val="28"/>
          <w:rtl/>
          <w:lang w:bidi="ar-JO"/>
        </w:rPr>
      </w:pPr>
      <w:r w:rsidRPr="00F94F8A">
        <w:rPr>
          <w:rFonts w:cs="Simplified Arabic"/>
          <w:b/>
          <w:bCs/>
          <w:sz w:val="28"/>
          <w:szCs w:val="28"/>
          <w:rtl/>
          <w:lang w:bidi="ar-JO"/>
        </w:rPr>
        <w:lastRenderedPageBreak/>
        <w:t>المبحث الأول:</w:t>
      </w:r>
    </w:p>
    <w:p w:rsidR="0081693B" w:rsidRPr="00F94F8A" w:rsidRDefault="0081693B" w:rsidP="001A56AF">
      <w:pPr>
        <w:jc w:val="center"/>
        <w:rPr>
          <w:rFonts w:cs="Simplified Arabic"/>
          <w:b/>
          <w:bCs/>
          <w:sz w:val="28"/>
          <w:szCs w:val="28"/>
          <w:rtl/>
          <w:lang w:bidi="ar-JO"/>
        </w:rPr>
      </w:pPr>
      <w:r w:rsidRPr="00F94F8A">
        <w:rPr>
          <w:rFonts w:cs="Simplified Arabic"/>
          <w:b/>
          <w:bCs/>
          <w:sz w:val="28"/>
          <w:szCs w:val="28"/>
          <w:rtl/>
          <w:lang w:bidi="ar-JO"/>
        </w:rPr>
        <w:t xml:space="preserve">مفهوم </w:t>
      </w:r>
      <w:proofErr w:type="spellStart"/>
      <w:r w:rsidRPr="00F94F8A">
        <w:rPr>
          <w:rFonts w:cs="Simplified Arabic"/>
          <w:b/>
          <w:bCs/>
          <w:sz w:val="28"/>
          <w:szCs w:val="28"/>
          <w:rtl/>
          <w:lang w:bidi="ar-JO"/>
        </w:rPr>
        <w:t>الحوكمة</w:t>
      </w:r>
      <w:proofErr w:type="spellEnd"/>
      <w:r w:rsidRPr="00F94F8A">
        <w:rPr>
          <w:rFonts w:cs="Simplified Arabic"/>
          <w:b/>
          <w:bCs/>
          <w:sz w:val="28"/>
          <w:szCs w:val="28"/>
          <w:rtl/>
          <w:lang w:bidi="ar-JO"/>
        </w:rPr>
        <w:t>.</w:t>
      </w:r>
    </w:p>
    <w:p w:rsidR="0081693B" w:rsidRPr="00F94F8A" w:rsidRDefault="0081693B" w:rsidP="00F94F8A">
      <w:pPr>
        <w:jc w:val="lowKashida"/>
        <w:rPr>
          <w:rFonts w:cs="Simplified Arabic"/>
          <w:sz w:val="12"/>
          <w:szCs w:val="12"/>
          <w:rtl/>
          <w:lang w:bidi="ar-JO"/>
        </w:rPr>
      </w:pPr>
    </w:p>
    <w:p w:rsidR="0081693B" w:rsidRDefault="0081693B" w:rsidP="000A0D31">
      <w:pPr>
        <w:ind w:firstLine="720"/>
        <w:jc w:val="lowKashida"/>
        <w:rPr>
          <w:rFonts w:cs="Simplified Arabic"/>
          <w:sz w:val="28"/>
          <w:szCs w:val="28"/>
          <w:rtl/>
          <w:lang w:bidi="ar-JO"/>
        </w:rPr>
      </w:pPr>
      <w:r w:rsidRPr="00F94F8A">
        <w:rPr>
          <w:rFonts w:cs="Simplified Arabic"/>
          <w:sz w:val="28"/>
          <w:szCs w:val="28"/>
          <w:rtl/>
          <w:lang w:bidi="ar-JO"/>
        </w:rPr>
        <w:t xml:space="preserve">لابد وقبل الولوج إلى الحديث عن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في جوانبها القانونية والاقتصادية ومبادئها العامة من تحديد مفهوم </w:t>
      </w:r>
      <w:proofErr w:type="spellStart"/>
      <w:r w:rsidRPr="00F94F8A">
        <w:rPr>
          <w:rFonts w:cs="Simplified Arabic"/>
          <w:sz w:val="28"/>
          <w:szCs w:val="28"/>
          <w:rtl/>
          <w:lang w:bidi="ar-JO"/>
        </w:rPr>
        <w:t>للحوكمة</w:t>
      </w:r>
      <w:proofErr w:type="spellEnd"/>
      <w:r w:rsidRPr="00F94F8A">
        <w:rPr>
          <w:rFonts w:cs="Simplified Arabic"/>
          <w:sz w:val="28"/>
          <w:szCs w:val="28"/>
          <w:rtl/>
          <w:lang w:bidi="ar-JO"/>
        </w:rPr>
        <w:t xml:space="preserve"> باعتبارها مصطلحاً حديثاً نسبياً وغير خاضع لمقاييس العربية في الاشتقاق، وذلك من خلال المطالب التالية:</w:t>
      </w:r>
      <w:r>
        <w:rPr>
          <w:rFonts w:cs="Simplified Arabic"/>
          <w:sz w:val="28"/>
          <w:szCs w:val="28"/>
          <w:rtl/>
          <w:lang w:bidi="ar-JO"/>
        </w:rPr>
        <w:t xml:space="preserve"> </w:t>
      </w:r>
    </w:p>
    <w:p w:rsidR="0081693B" w:rsidRPr="001D0C7B" w:rsidRDefault="0081693B" w:rsidP="000A0D31">
      <w:pPr>
        <w:ind w:firstLine="720"/>
        <w:jc w:val="lowKashida"/>
        <w:rPr>
          <w:rFonts w:cs="Simplified Arabic"/>
          <w:sz w:val="18"/>
          <w:szCs w:val="18"/>
          <w:rtl/>
          <w:lang w:bidi="ar-JO"/>
        </w:rPr>
      </w:pPr>
    </w:p>
    <w:p w:rsidR="0081693B" w:rsidRPr="00F94F8A" w:rsidRDefault="0081693B" w:rsidP="00F94F8A">
      <w:pPr>
        <w:jc w:val="lowKashida"/>
        <w:rPr>
          <w:rFonts w:cs="Simplified Arabic"/>
          <w:b/>
          <w:bCs/>
          <w:sz w:val="28"/>
          <w:szCs w:val="28"/>
          <w:rtl/>
          <w:lang w:bidi="ar-JO"/>
        </w:rPr>
      </w:pPr>
      <w:r w:rsidRPr="00F94F8A">
        <w:rPr>
          <w:rFonts w:cs="Simplified Arabic"/>
          <w:b/>
          <w:bCs/>
          <w:sz w:val="28"/>
          <w:szCs w:val="28"/>
          <w:rtl/>
          <w:lang w:bidi="ar-JO"/>
        </w:rPr>
        <w:t xml:space="preserve">المطلب الأول: </w:t>
      </w:r>
      <w:proofErr w:type="spellStart"/>
      <w:r w:rsidRPr="00F94F8A">
        <w:rPr>
          <w:rFonts w:cs="Simplified Arabic"/>
          <w:b/>
          <w:bCs/>
          <w:sz w:val="28"/>
          <w:szCs w:val="28"/>
          <w:rtl/>
          <w:lang w:bidi="ar-JO"/>
        </w:rPr>
        <w:t>الحوكمة</w:t>
      </w:r>
      <w:proofErr w:type="spellEnd"/>
      <w:r w:rsidRPr="00F94F8A">
        <w:rPr>
          <w:rFonts w:cs="Simplified Arabic"/>
          <w:b/>
          <w:bCs/>
          <w:sz w:val="28"/>
          <w:szCs w:val="28"/>
          <w:rtl/>
          <w:lang w:bidi="ar-JO"/>
        </w:rPr>
        <w:t xml:space="preserve"> في اللغة.</w:t>
      </w:r>
    </w:p>
    <w:p w:rsidR="0081693B" w:rsidRPr="00F94F8A" w:rsidRDefault="0081693B" w:rsidP="001D0C7B">
      <w:pPr>
        <w:ind w:firstLine="720"/>
        <w:jc w:val="lowKashida"/>
        <w:rPr>
          <w:rFonts w:cs="Simplified Arabic"/>
          <w:sz w:val="28"/>
          <w:szCs w:val="28"/>
          <w:rtl/>
          <w:lang w:bidi="ar-JO"/>
        </w:rPr>
      </w:pPr>
      <w:r w:rsidRPr="00F94F8A">
        <w:rPr>
          <w:rFonts w:cs="Simplified Arabic"/>
          <w:sz w:val="28"/>
          <w:szCs w:val="28"/>
          <w:rtl/>
          <w:lang w:bidi="ar-JO"/>
        </w:rPr>
        <w:t xml:space="preserve">إذا يمم الباحث وجهه شطر معاجم اللغة بغية تلمس معنى </w:t>
      </w:r>
      <w:proofErr w:type="spellStart"/>
      <w:r w:rsidRPr="00F94F8A">
        <w:rPr>
          <w:rFonts w:cs="Simplified Arabic"/>
          <w:sz w:val="28"/>
          <w:szCs w:val="28"/>
          <w:rtl/>
          <w:lang w:bidi="ar-JO"/>
        </w:rPr>
        <w:t>الحوكمة</w:t>
      </w:r>
      <w:proofErr w:type="spellEnd"/>
      <w:r>
        <w:rPr>
          <w:rFonts w:cs="Simplified Arabic"/>
          <w:sz w:val="28"/>
          <w:szCs w:val="28"/>
          <w:rtl/>
          <w:lang w:bidi="ar-JO"/>
        </w:rPr>
        <w:t>،</w:t>
      </w:r>
      <w:r w:rsidRPr="00F94F8A">
        <w:rPr>
          <w:rFonts w:cs="Simplified Arabic"/>
          <w:sz w:val="28"/>
          <w:szCs w:val="28"/>
          <w:rtl/>
          <w:lang w:bidi="ar-JO"/>
        </w:rPr>
        <w:t xml:space="preserve"> فإن مادة(حَكَمَ) في تلك المعاجم لا تلبث أن تطالعه بالمعاني التالية: </w:t>
      </w:r>
      <w:r>
        <w:rPr>
          <w:rFonts w:cs="Simplified Arabic"/>
          <w:sz w:val="28"/>
          <w:szCs w:val="28"/>
          <w:rtl/>
          <w:lang w:bidi="ar-JO"/>
        </w:rPr>
        <w:t xml:space="preserve"> </w:t>
      </w:r>
    </w:p>
    <w:p w:rsidR="0081693B" w:rsidRPr="00F94F8A" w:rsidRDefault="0081693B" w:rsidP="00F94F8A">
      <w:pPr>
        <w:numPr>
          <w:ilvl w:val="0"/>
          <w:numId w:val="1"/>
        </w:numPr>
        <w:jc w:val="lowKashida"/>
        <w:rPr>
          <w:rFonts w:cs="Simplified Arabic"/>
          <w:sz w:val="28"/>
          <w:szCs w:val="28"/>
          <w:rtl/>
          <w:lang w:bidi="ar-JO"/>
        </w:rPr>
      </w:pPr>
      <w:r w:rsidRPr="00F94F8A">
        <w:rPr>
          <w:rFonts w:cs="Simplified Arabic"/>
          <w:sz w:val="28"/>
          <w:szCs w:val="28"/>
          <w:rtl/>
          <w:lang w:bidi="ar-JO"/>
        </w:rPr>
        <w:t xml:space="preserve"> المنع، فيقال حكمت فلاناً، أي منعته،ومنها حكمة الدابة وهو ما يوضع على فم الدابة لمنعها من </w:t>
      </w:r>
      <w:proofErr w:type="spellStart"/>
      <w:r w:rsidRPr="00F94F8A">
        <w:rPr>
          <w:rFonts w:cs="Simplified Arabic"/>
          <w:sz w:val="28"/>
          <w:szCs w:val="28"/>
          <w:rtl/>
          <w:lang w:bidi="ar-JO"/>
        </w:rPr>
        <w:t>إلتهام</w:t>
      </w:r>
      <w:proofErr w:type="spellEnd"/>
      <w:r w:rsidRPr="00F94F8A">
        <w:rPr>
          <w:rFonts w:cs="Simplified Arabic"/>
          <w:sz w:val="28"/>
          <w:szCs w:val="28"/>
          <w:rtl/>
          <w:lang w:bidi="ar-JO"/>
        </w:rPr>
        <w:t xml:space="preserve"> ما لا يريد لها راكبها أن تلتهمه</w:t>
      </w:r>
      <w:r w:rsidRPr="00F94F8A">
        <w:rPr>
          <w:rStyle w:val="a4"/>
          <w:rFonts w:cs="Simplified Arabic"/>
          <w:sz w:val="28"/>
          <w:szCs w:val="28"/>
          <w:rtl/>
          <w:lang w:bidi="ar-JO"/>
        </w:rPr>
        <w:footnoteReference w:id="2"/>
      </w:r>
      <w:r w:rsidRPr="00F94F8A">
        <w:rPr>
          <w:rFonts w:cs="Simplified Arabic"/>
          <w:sz w:val="28"/>
          <w:szCs w:val="28"/>
          <w:rtl/>
          <w:lang w:bidi="ar-JO"/>
        </w:rPr>
        <w:t xml:space="preserve">  </w:t>
      </w:r>
    </w:p>
    <w:p w:rsidR="0081693B" w:rsidRPr="00F94F8A" w:rsidRDefault="0081693B" w:rsidP="001D0C7B">
      <w:pPr>
        <w:numPr>
          <w:ilvl w:val="0"/>
          <w:numId w:val="1"/>
        </w:numPr>
        <w:jc w:val="lowKashida"/>
        <w:rPr>
          <w:rFonts w:cs="Simplified Arabic"/>
          <w:sz w:val="28"/>
          <w:szCs w:val="28"/>
          <w:lang w:bidi="ar-JO"/>
        </w:rPr>
      </w:pPr>
      <w:r w:rsidRPr="00F94F8A">
        <w:rPr>
          <w:rFonts w:cs="Simplified Arabic"/>
          <w:sz w:val="28"/>
          <w:szCs w:val="28"/>
          <w:rtl/>
          <w:lang w:bidi="ar-JO"/>
        </w:rPr>
        <w:t>القضاء</w:t>
      </w:r>
      <w:r w:rsidRPr="00F94F8A">
        <w:rPr>
          <w:rStyle w:val="a4"/>
          <w:rFonts w:cs="Simplified Arabic"/>
          <w:sz w:val="28"/>
          <w:szCs w:val="28"/>
          <w:rtl/>
          <w:lang w:bidi="ar-JO"/>
        </w:rPr>
        <w:footnoteReference w:id="3"/>
      </w:r>
      <w:r w:rsidRPr="00F94F8A">
        <w:rPr>
          <w:rFonts w:cs="Simplified Arabic"/>
          <w:sz w:val="28"/>
          <w:szCs w:val="28"/>
          <w:rtl/>
          <w:lang w:bidi="ar-JO"/>
        </w:rPr>
        <w:t xml:space="preserve">: حيث يطلق الحكم ويراد </w:t>
      </w:r>
      <w:proofErr w:type="spellStart"/>
      <w:r w:rsidRPr="00F94F8A">
        <w:rPr>
          <w:rFonts w:cs="Simplified Arabic"/>
          <w:sz w:val="28"/>
          <w:szCs w:val="28"/>
          <w:rtl/>
          <w:lang w:bidi="ar-JO"/>
        </w:rPr>
        <w:t>به</w:t>
      </w:r>
      <w:proofErr w:type="spellEnd"/>
      <w:r w:rsidRPr="00F94F8A">
        <w:rPr>
          <w:rFonts w:cs="Simplified Arabic"/>
          <w:sz w:val="28"/>
          <w:szCs w:val="28"/>
          <w:rtl/>
          <w:lang w:bidi="ar-JO"/>
        </w:rPr>
        <w:t xml:space="preserve"> القضاء من ذلك قوله تعالى: (فاحكم بينهم بما أنزل الله)</w:t>
      </w:r>
      <w:r w:rsidRPr="00F94F8A">
        <w:rPr>
          <w:rStyle w:val="a4"/>
          <w:rFonts w:cs="Simplified Arabic"/>
          <w:sz w:val="28"/>
          <w:szCs w:val="28"/>
          <w:rtl/>
          <w:lang w:bidi="ar-JO"/>
        </w:rPr>
        <w:footnoteReference w:id="4"/>
      </w:r>
      <w:r w:rsidRPr="00F94F8A">
        <w:rPr>
          <w:rFonts w:cs="Simplified Arabic"/>
          <w:sz w:val="28"/>
          <w:szCs w:val="28"/>
          <w:rtl/>
          <w:lang w:bidi="ar-JO"/>
        </w:rPr>
        <w:t xml:space="preserve"> أي اقضي بينهم بحكم الله</w:t>
      </w:r>
      <w:r w:rsidRPr="00F94F8A">
        <w:rPr>
          <w:rStyle w:val="a4"/>
          <w:rFonts w:cs="Simplified Arabic"/>
          <w:sz w:val="28"/>
          <w:szCs w:val="28"/>
          <w:rtl/>
          <w:lang w:bidi="ar-JO"/>
        </w:rPr>
        <w:footnoteReference w:id="5"/>
      </w:r>
      <w:r w:rsidRPr="00F94F8A">
        <w:rPr>
          <w:rFonts w:cs="Simplified Arabic"/>
          <w:sz w:val="28"/>
          <w:szCs w:val="28"/>
          <w:rtl/>
          <w:lang w:bidi="ar-JO"/>
        </w:rPr>
        <w:t>، والحكام هم القضاة، ومن ذلك قوله سبحانه وتعالى</w:t>
      </w:r>
      <w:r w:rsidRPr="00F94F8A">
        <w:rPr>
          <w:rFonts w:cs="Simplified Arabic"/>
          <w:sz w:val="28"/>
          <w:szCs w:val="28"/>
          <w:lang w:bidi="ar-JO"/>
        </w:rPr>
        <w:t>:</w:t>
      </w:r>
      <w:r w:rsidRPr="00F94F8A">
        <w:rPr>
          <w:rFonts w:cs="Simplified Arabic"/>
          <w:sz w:val="28"/>
          <w:szCs w:val="28"/>
          <w:rtl/>
          <w:lang w:bidi="ar-JO"/>
        </w:rPr>
        <w:t xml:space="preserve"> (ولا تأكلوا أموالكم بينكم بالباطل وتدلوا </w:t>
      </w:r>
      <w:proofErr w:type="spellStart"/>
      <w:r w:rsidRPr="00F94F8A">
        <w:rPr>
          <w:rFonts w:cs="Simplified Arabic"/>
          <w:sz w:val="28"/>
          <w:szCs w:val="28"/>
          <w:rtl/>
          <w:lang w:bidi="ar-JO"/>
        </w:rPr>
        <w:t>بها</w:t>
      </w:r>
      <w:proofErr w:type="spellEnd"/>
      <w:r w:rsidRPr="00F94F8A">
        <w:rPr>
          <w:rFonts w:cs="Simplified Arabic"/>
          <w:sz w:val="28"/>
          <w:szCs w:val="28"/>
          <w:rtl/>
          <w:lang w:bidi="ar-JO"/>
        </w:rPr>
        <w:t xml:space="preserve"> إلى الحكام)</w:t>
      </w:r>
      <w:r w:rsidRPr="00F94F8A">
        <w:rPr>
          <w:rStyle w:val="a4"/>
          <w:rFonts w:cs="Simplified Arabic"/>
          <w:sz w:val="28"/>
          <w:szCs w:val="28"/>
          <w:rtl/>
          <w:lang w:bidi="ar-JO"/>
        </w:rPr>
        <w:footnoteReference w:id="6"/>
      </w:r>
      <w:r w:rsidRPr="00F94F8A">
        <w:rPr>
          <w:rFonts w:cs="Simplified Arabic"/>
          <w:sz w:val="28"/>
          <w:szCs w:val="28"/>
          <w:rtl/>
          <w:lang w:bidi="ar-JO"/>
        </w:rPr>
        <w:t xml:space="preserve"> أي إلى القضاة</w:t>
      </w:r>
      <w:r w:rsidRPr="00F94F8A">
        <w:rPr>
          <w:rStyle w:val="a4"/>
          <w:rFonts w:cs="Simplified Arabic"/>
          <w:sz w:val="28"/>
          <w:szCs w:val="28"/>
          <w:rtl/>
          <w:lang w:bidi="ar-JO"/>
        </w:rPr>
        <w:footnoteReference w:id="7"/>
      </w:r>
    </w:p>
    <w:p w:rsidR="0081693B" w:rsidRPr="00F94F8A" w:rsidRDefault="0081693B" w:rsidP="001D0C7B">
      <w:pPr>
        <w:numPr>
          <w:ilvl w:val="0"/>
          <w:numId w:val="1"/>
        </w:numPr>
        <w:jc w:val="lowKashida"/>
        <w:rPr>
          <w:rFonts w:cs="Simplified Arabic"/>
          <w:sz w:val="28"/>
          <w:szCs w:val="28"/>
          <w:lang w:bidi="ar-JO"/>
        </w:rPr>
      </w:pPr>
      <w:r w:rsidRPr="00F94F8A">
        <w:rPr>
          <w:rFonts w:cs="Simplified Arabic"/>
          <w:sz w:val="28"/>
          <w:szCs w:val="28"/>
          <w:rtl/>
          <w:lang w:bidi="ar-JO"/>
        </w:rPr>
        <w:t>الحكمة: وهو وضع الشيء المناسب في المكان المناسب</w:t>
      </w:r>
      <w:r w:rsidRPr="00F94F8A">
        <w:rPr>
          <w:rStyle w:val="a4"/>
          <w:rFonts w:cs="Simplified Arabic"/>
          <w:sz w:val="28"/>
          <w:szCs w:val="28"/>
          <w:rtl/>
          <w:lang w:bidi="ar-JO"/>
        </w:rPr>
        <w:footnoteReference w:id="8"/>
      </w:r>
      <w:r w:rsidRPr="00F94F8A">
        <w:rPr>
          <w:rFonts w:cs="Simplified Arabic"/>
          <w:sz w:val="28"/>
          <w:szCs w:val="28"/>
          <w:rtl/>
          <w:lang w:bidi="ar-JO"/>
        </w:rPr>
        <w:t>، كما دل على ذلك قول</w:t>
      </w:r>
      <w:r>
        <w:rPr>
          <w:rFonts w:cs="Simplified Arabic"/>
          <w:sz w:val="28"/>
          <w:szCs w:val="28"/>
          <w:rtl/>
          <w:lang w:bidi="ar-JO"/>
        </w:rPr>
        <w:t>ـ</w:t>
      </w:r>
      <w:r w:rsidRPr="00F94F8A">
        <w:rPr>
          <w:rFonts w:cs="Simplified Arabic"/>
          <w:sz w:val="28"/>
          <w:szCs w:val="28"/>
          <w:rtl/>
          <w:lang w:bidi="ar-JO"/>
        </w:rPr>
        <w:t>ه تعالى: (آتيناه الحكمة وفصل الخطاب)</w:t>
      </w:r>
      <w:r w:rsidRPr="00F94F8A">
        <w:rPr>
          <w:rStyle w:val="a4"/>
          <w:rFonts w:cs="Simplified Arabic"/>
          <w:sz w:val="28"/>
          <w:szCs w:val="28"/>
          <w:rtl/>
          <w:lang w:bidi="ar-JO"/>
        </w:rPr>
        <w:footnoteReference w:id="9"/>
      </w:r>
      <w:r w:rsidRPr="00F94F8A">
        <w:rPr>
          <w:rFonts w:cs="Simplified Arabic"/>
          <w:sz w:val="28"/>
          <w:szCs w:val="28"/>
          <w:rtl/>
          <w:lang w:bidi="ar-JO"/>
        </w:rPr>
        <w:t>،وقوله سبحانه وتعالى: (ومن يؤت الحكمة فقد أوتي خيراً كثيراً)</w:t>
      </w:r>
      <w:r w:rsidRPr="00F94F8A">
        <w:rPr>
          <w:rStyle w:val="a4"/>
          <w:rFonts w:cs="Simplified Arabic"/>
          <w:sz w:val="28"/>
          <w:szCs w:val="28"/>
          <w:rtl/>
          <w:lang w:bidi="ar-JO"/>
        </w:rPr>
        <w:footnoteReference w:id="10"/>
      </w:r>
      <w:r w:rsidRPr="00F94F8A">
        <w:rPr>
          <w:rFonts w:cs="Simplified Arabic"/>
          <w:sz w:val="28"/>
          <w:szCs w:val="28"/>
          <w:rtl/>
          <w:lang w:bidi="ar-JO"/>
        </w:rPr>
        <w:t xml:space="preserve">،وقوله عليه الصلاة والسلام: ( ورجل آتاه الله الحكمة، فهو يعلمه ويقضي </w:t>
      </w:r>
      <w:proofErr w:type="spellStart"/>
      <w:r w:rsidRPr="00F94F8A">
        <w:rPr>
          <w:rFonts w:cs="Simplified Arabic"/>
          <w:sz w:val="28"/>
          <w:szCs w:val="28"/>
          <w:rtl/>
          <w:lang w:bidi="ar-JO"/>
        </w:rPr>
        <w:t>بها</w:t>
      </w:r>
      <w:proofErr w:type="spellEnd"/>
      <w:r w:rsidRPr="00F94F8A">
        <w:rPr>
          <w:rFonts w:cs="Simplified Arabic"/>
          <w:sz w:val="28"/>
          <w:szCs w:val="28"/>
          <w:rtl/>
          <w:lang w:bidi="ar-JO"/>
        </w:rPr>
        <w:t>)</w:t>
      </w:r>
      <w:r w:rsidRPr="00F94F8A">
        <w:rPr>
          <w:rStyle w:val="a4"/>
          <w:rFonts w:cs="Simplified Arabic"/>
          <w:sz w:val="28"/>
          <w:szCs w:val="28"/>
          <w:rtl/>
          <w:lang w:bidi="ar-JO"/>
        </w:rPr>
        <w:footnoteReference w:id="11"/>
      </w:r>
    </w:p>
    <w:p w:rsidR="0081693B" w:rsidRPr="00F94F8A" w:rsidRDefault="0081693B" w:rsidP="00F94F8A">
      <w:pPr>
        <w:numPr>
          <w:ilvl w:val="0"/>
          <w:numId w:val="1"/>
        </w:numPr>
        <w:jc w:val="lowKashida"/>
        <w:rPr>
          <w:rFonts w:cs="Simplified Arabic"/>
          <w:sz w:val="28"/>
          <w:szCs w:val="28"/>
          <w:lang w:bidi="ar-JO"/>
        </w:rPr>
      </w:pPr>
      <w:r w:rsidRPr="00F94F8A">
        <w:rPr>
          <w:rFonts w:cs="Simplified Arabic"/>
          <w:sz w:val="28"/>
          <w:szCs w:val="28"/>
          <w:rtl/>
          <w:lang w:bidi="ar-JO"/>
        </w:rPr>
        <w:t>الحَكَمُ: والحكم من نصبه القاضي للحكم بين الناس ومحاولة الإصلاح بينهم،ومن ذلك قوله سبحانه وتعالى: ( وإن خفتم شقاق بينهما فابعثوا حكماً من أهله وحكماً من أهلها إن يريدا إصلاحاً يوفق الله بينهما)</w:t>
      </w:r>
      <w:r w:rsidRPr="00F94F8A">
        <w:rPr>
          <w:rStyle w:val="a4"/>
          <w:rFonts w:cs="Simplified Arabic"/>
          <w:sz w:val="28"/>
          <w:szCs w:val="28"/>
          <w:rtl/>
          <w:lang w:bidi="ar-JO"/>
        </w:rPr>
        <w:footnoteReference w:id="12"/>
      </w:r>
    </w:p>
    <w:p w:rsidR="0081693B" w:rsidRPr="00F94F8A" w:rsidRDefault="0081693B" w:rsidP="00F94F8A">
      <w:pPr>
        <w:numPr>
          <w:ilvl w:val="0"/>
          <w:numId w:val="1"/>
        </w:numPr>
        <w:jc w:val="lowKashida"/>
        <w:rPr>
          <w:rFonts w:cs="Simplified Arabic"/>
          <w:sz w:val="28"/>
          <w:szCs w:val="28"/>
          <w:lang w:bidi="ar-JO"/>
        </w:rPr>
      </w:pPr>
      <w:r w:rsidRPr="00F94F8A">
        <w:rPr>
          <w:rFonts w:cs="Simplified Arabic"/>
          <w:sz w:val="28"/>
          <w:szCs w:val="28"/>
          <w:rtl/>
          <w:lang w:bidi="ar-JO"/>
        </w:rPr>
        <w:lastRenderedPageBreak/>
        <w:t>والحكم سياسة الناس بما يصلحهم</w:t>
      </w:r>
      <w:r w:rsidRPr="00F94F8A">
        <w:rPr>
          <w:rStyle w:val="a4"/>
          <w:rFonts w:cs="Simplified Arabic"/>
          <w:sz w:val="28"/>
          <w:szCs w:val="28"/>
          <w:rtl/>
          <w:lang w:bidi="ar-JO"/>
        </w:rPr>
        <w:footnoteReference w:id="13"/>
      </w:r>
      <w:r w:rsidRPr="00F94F8A">
        <w:rPr>
          <w:rFonts w:cs="Simplified Arabic"/>
          <w:sz w:val="28"/>
          <w:szCs w:val="28"/>
          <w:rtl/>
          <w:lang w:bidi="ar-JO"/>
        </w:rPr>
        <w:t>، ومن ذلك قوله سبحانه وتعالى: (ما كان لبشر أن يؤتيه الله الكتاب والحكم والنبوة ثم يقول للناس كونوا عباداً لي من دون الله)</w:t>
      </w:r>
      <w:r w:rsidRPr="00F94F8A">
        <w:rPr>
          <w:rStyle w:val="a4"/>
          <w:rFonts w:cs="Simplified Arabic"/>
          <w:sz w:val="28"/>
          <w:szCs w:val="28"/>
          <w:rtl/>
          <w:lang w:bidi="ar-JO"/>
        </w:rPr>
        <w:footnoteReference w:id="14"/>
      </w:r>
      <w:r w:rsidRPr="00F94F8A">
        <w:rPr>
          <w:rFonts w:cs="Simplified Arabic"/>
          <w:sz w:val="28"/>
          <w:szCs w:val="28"/>
          <w:rtl/>
          <w:lang w:bidi="ar-JO"/>
        </w:rPr>
        <w:t xml:space="preserve"> وكذلك قوله تعالى : ( ومن لم يحكم بما أنزل الله فأولئك هم الظالمون)</w:t>
      </w:r>
      <w:r w:rsidRPr="00F94F8A">
        <w:rPr>
          <w:rStyle w:val="a4"/>
          <w:rFonts w:cs="Simplified Arabic"/>
          <w:sz w:val="28"/>
          <w:szCs w:val="28"/>
          <w:rtl/>
          <w:lang w:bidi="ar-JO"/>
        </w:rPr>
        <w:footnoteReference w:id="15"/>
      </w:r>
    </w:p>
    <w:p w:rsidR="0081693B" w:rsidRDefault="0081693B" w:rsidP="00F94F8A">
      <w:pPr>
        <w:jc w:val="lowKashida"/>
        <w:rPr>
          <w:rFonts w:cs="Simplified Arabic"/>
          <w:b/>
          <w:bCs/>
          <w:sz w:val="28"/>
          <w:szCs w:val="28"/>
          <w:rtl/>
          <w:lang w:bidi="ar-JO"/>
        </w:rPr>
      </w:pPr>
    </w:p>
    <w:p w:rsidR="0081693B" w:rsidRPr="00F94F8A" w:rsidRDefault="0081693B" w:rsidP="00F94F8A">
      <w:pPr>
        <w:jc w:val="lowKashida"/>
        <w:rPr>
          <w:rFonts w:cs="Simplified Arabic"/>
          <w:b/>
          <w:bCs/>
          <w:sz w:val="28"/>
          <w:szCs w:val="28"/>
          <w:rtl/>
          <w:lang w:bidi="ar-JO"/>
        </w:rPr>
      </w:pPr>
      <w:r w:rsidRPr="00F94F8A">
        <w:rPr>
          <w:rFonts w:cs="Simplified Arabic"/>
          <w:b/>
          <w:bCs/>
          <w:sz w:val="28"/>
          <w:szCs w:val="28"/>
          <w:rtl/>
          <w:lang w:bidi="ar-JO"/>
        </w:rPr>
        <w:t xml:space="preserve">المطلب الثاني: </w:t>
      </w:r>
      <w:proofErr w:type="spellStart"/>
      <w:r w:rsidRPr="00F94F8A">
        <w:rPr>
          <w:rFonts w:cs="Simplified Arabic"/>
          <w:b/>
          <w:bCs/>
          <w:sz w:val="28"/>
          <w:szCs w:val="28"/>
          <w:rtl/>
          <w:lang w:bidi="ar-JO"/>
        </w:rPr>
        <w:t>الحوكمة</w:t>
      </w:r>
      <w:proofErr w:type="spellEnd"/>
      <w:r w:rsidRPr="00F94F8A">
        <w:rPr>
          <w:rFonts w:cs="Simplified Arabic"/>
          <w:b/>
          <w:bCs/>
          <w:sz w:val="28"/>
          <w:szCs w:val="28"/>
          <w:rtl/>
          <w:lang w:bidi="ar-JO"/>
        </w:rPr>
        <w:t xml:space="preserve"> في الاصطلاح.</w:t>
      </w:r>
      <w:r>
        <w:rPr>
          <w:rFonts w:cs="Simplified Arabic"/>
          <w:b/>
          <w:bCs/>
          <w:sz w:val="28"/>
          <w:szCs w:val="28"/>
          <w:rtl/>
          <w:lang w:bidi="ar-JO"/>
        </w:rPr>
        <w:t xml:space="preserve"> </w:t>
      </w:r>
    </w:p>
    <w:p w:rsidR="0081693B" w:rsidRPr="00F94F8A" w:rsidRDefault="0081693B" w:rsidP="001D0C7B">
      <w:pPr>
        <w:ind w:firstLine="720"/>
        <w:jc w:val="lowKashida"/>
        <w:rPr>
          <w:rFonts w:cs="Simplified Arabic"/>
          <w:sz w:val="28"/>
          <w:szCs w:val="28"/>
          <w:rtl/>
          <w:lang w:bidi="ar-JO"/>
        </w:rPr>
      </w:pP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هي اشتقاق غير قياسي، لأنه ليس بجارٍ على قواعد اللغة العربية في اشتقاق المصادر، فليس مصدر (فوعله) من المصادر القياسية الجارية على نسق اللغة،ومع ذلك فهي قضية اصطلاحية عند أهل الاقتصاد والإدارة ،وما دامت قضية اصطلاحية فإنه لا </w:t>
      </w:r>
      <w:proofErr w:type="spellStart"/>
      <w:r w:rsidRPr="00F94F8A">
        <w:rPr>
          <w:rFonts w:cs="Simplified Arabic"/>
          <w:sz w:val="28"/>
          <w:szCs w:val="28"/>
          <w:rtl/>
          <w:lang w:bidi="ar-JO"/>
        </w:rPr>
        <w:t>مشاحة</w:t>
      </w:r>
      <w:proofErr w:type="spellEnd"/>
      <w:r w:rsidRPr="00F94F8A">
        <w:rPr>
          <w:rFonts w:cs="Simplified Arabic"/>
          <w:sz w:val="28"/>
          <w:szCs w:val="28"/>
          <w:rtl/>
          <w:lang w:bidi="ar-JO"/>
        </w:rPr>
        <w:t xml:space="preserve"> في </w:t>
      </w:r>
      <w:proofErr w:type="spellStart"/>
      <w:r w:rsidRPr="00F94F8A">
        <w:rPr>
          <w:rFonts w:cs="Simplified Arabic"/>
          <w:sz w:val="28"/>
          <w:szCs w:val="28"/>
          <w:rtl/>
          <w:lang w:bidi="ar-JO"/>
        </w:rPr>
        <w:t>الإصطلاح</w:t>
      </w:r>
      <w:proofErr w:type="spellEnd"/>
      <w:r w:rsidRPr="00F94F8A">
        <w:rPr>
          <w:rFonts w:cs="Simplified Arabic"/>
          <w:sz w:val="28"/>
          <w:szCs w:val="28"/>
          <w:rtl/>
          <w:lang w:bidi="ar-JO"/>
        </w:rPr>
        <w:t xml:space="preserve">، علماً بأن بعض الكتاب في أدبيات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قد استخدم ألفاظاً أخرى للتعبير عن هذا المصطلح المترجم عن الإنجليزية كمصطلح </w:t>
      </w:r>
      <w:proofErr w:type="spellStart"/>
      <w:r w:rsidRPr="00F94F8A">
        <w:rPr>
          <w:rFonts w:cs="Simplified Arabic"/>
          <w:sz w:val="28"/>
          <w:szCs w:val="28"/>
          <w:rtl/>
          <w:lang w:bidi="ar-JO"/>
        </w:rPr>
        <w:t>الحكمانية</w:t>
      </w:r>
      <w:proofErr w:type="spellEnd"/>
      <w:r w:rsidRPr="00F94F8A">
        <w:rPr>
          <w:rStyle w:val="a4"/>
          <w:rFonts w:cs="Simplified Arabic"/>
          <w:sz w:val="28"/>
          <w:szCs w:val="28"/>
          <w:rtl/>
          <w:lang w:bidi="ar-JO"/>
        </w:rPr>
        <w:footnoteReference w:id="16"/>
      </w:r>
      <w:r w:rsidRPr="00F94F8A">
        <w:rPr>
          <w:rFonts w:cs="Simplified Arabic"/>
          <w:sz w:val="28"/>
          <w:szCs w:val="28"/>
          <w:rtl/>
          <w:lang w:bidi="ar-JO"/>
        </w:rPr>
        <w:t xml:space="preserve">،وكذلك مصطلح </w:t>
      </w:r>
      <w:proofErr w:type="spellStart"/>
      <w:r w:rsidRPr="00F94F8A">
        <w:rPr>
          <w:rFonts w:cs="Simplified Arabic"/>
          <w:sz w:val="28"/>
          <w:szCs w:val="28"/>
          <w:rtl/>
          <w:lang w:bidi="ar-JO"/>
        </w:rPr>
        <w:t>الحاكمية</w:t>
      </w:r>
      <w:proofErr w:type="spellEnd"/>
      <w:r w:rsidRPr="00F94F8A">
        <w:rPr>
          <w:rFonts w:cs="Simplified Arabic"/>
          <w:sz w:val="28"/>
          <w:szCs w:val="28"/>
          <w:rtl/>
          <w:lang w:bidi="ar-JO"/>
        </w:rPr>
        <w:t xml:space="preserve"> </w:t>
      </w:r>
      <w:r w:rsidRPr="00F94F8A">
        <w:rPr>
          <w:rStyle w:val="a4"/>
          <w:rFonts w:cs="Simplified Arabic"/>
          <w:sz w:val="28"/>
          <w:szCs w:val="28"/>
          <w:rtl/>
          <w:lang w:bidi="ar-JO"/>
        </w:rPr>
        <w:footnoteReference w:id="17"/>
      </w:r>
      <w:r w:rsidRPr="00F94F8A">
        <w:rPr>
          <w:rFonts w:cs="Simplified Arabic"/>
          <w:sz w:val="28"/>
          <w:szCs w:val="28"/>
          <w:rtl/>
          <w:lang w:bidi="ar-JO"/>
        </w:rPr>
        <w:t xml:space="preserve"> علماً بان المصطلح الأخير غالباً ما يتداول في الأدبيات الفكرية والسياسية، ولأرباب الإدارة والاقتصاد في تعريف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جملة من التعريفات، نذكر منها:</w:t>
      </w:r>
    </w:p>
    <w:p w:rsidR="0081693B" w:rsidRPr="00F94F8A" w:rsidRDefault="0081693B" w:rsidP="00F94F8A">
      <w:pPr>
        <w:jc w:val="lowKashida"/>
        <w:rPr>
          <w:rFonts w:cs="Simplified Arabic"/>
          <w:b/>
          <w:bCs/>
          <w:sz w:val="12"/>
          <w:szCs w:val="12"/>
          <w:rtl/>
          <w:lang w:bidi="ar-JO"/>
        </w:rPr>
      </w:pPr>
    </w:p>
    <w:p w:rsidR="0081693B" w:rsidRDefault="0081693B" w:rsidP="001D0C7B">
      <w:pPr>
        <w:tabs>
          <w:tab w:val="left" w:pos="-154"/>
          <w:tab w:val="left" w:pos="26"/>
        </w:tabs>
        <w:ind w:left="26"/>
        <w:jc w:val="lowKashida"/>
        <w:rPr>
          <w:rFonts w:cs="Simplified Arabic"/>
          <w:sz w:val="28"/>
          <w:szCs w:val="28"/>
          <w:rtl/>
          <w:lang w:bidi="ar-JO"/>
        </w:rPr>
      </w:pPr>
      <w:r w:rsidRPr="00F94F8A">
        <w:rPr>
          <w:rFonts w:cs="Simplified Arabic"/>
          <w:b/>
          <w:bCs/>
          <w:sz w:val="28"/>
          <w:szCs w:val="28"/>
          <w:rtl/>
          <w:lang w:bidi="ar-JO"/>
        </w:rPr>
        <w:t>1.تعريف بنك التسويات الدولية:</w:t>
      </w:r>
      <w:r w:rsidRPr="00F94F8A">
        <w:rPr>
          <w:rFonts w:cs="Simplified Arabic"/>
          <w:sz w:val="28"/>
          <w:szCs w:val="28"/>
          <w:rtl/>
          <w:lang w:bidi="ar-JO"/>
        </w:rPr>
        <w:t xml:space="preserve"> </w:t>
      </w:r>
    </w:p>
    <w:p w:rsidR="0081693B" w:rsidRDefault="0081693B" w:rsidP="001D0C7B">
      <w:pPr>
        <w:tabs>
          <w:tab w:val="left" w:pos="-154"/>
          <w:tab w:val="left" w:pos="26"/>
        </w:tabs>
        <w:ind w:left="26"/>
        <w:jc w:val="lowKashida"/>
        <w:rPr>
          <w:rFonts w:cs="Simplified Arabic"/>
          <w:sz w:val="28"/>
          <w:szCs w:val="28"/>
          <w:rtl/>
        </w:rPr>
      </w:pPr>
      <w:r>
        <w:rPr>
          <w:rFonts w:cs="Simplified Arabic"/>
          <w:b/>
          <w:bCs/>
          <w:sz w:val="28"/>
          <w:szCs w:val="28"/>
          <w:rtl/>
          <w:lang w:bidi="ar-JO"/>
        </w:rPr>
        <w:tab/>
      </w:r>
      <w:r w:rsidRPr="00F94F8A">
        <w:rPr>
          <w:rFonts w:cs="Simplified Arabic"/>
          <w:sz w:val="28"/>
          <w:szCs w:val="28"/>
          <w:rtl/>
          <w:lang w:bidi="ar-JO"/>
        </w:rPr>
        <w:t xml:space="preserve">الذي عرف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بأنها</w:t>
      </w:r>
      <w:r>
        <w:rPr>
          <w:rFonts w:cs="Simplified Arabic"/>
          <w:sz w:val="28"/>
          <w:szCs w:val="28"/>
          <w:rtl/>
          <w:lang w:bidi="ar-JO"/>
        </w:rPr>
        <w:t xml:space="preserve"> </w:t>
      </w:r>
      <w:r w:rsidRPr="00F94F8A">
        <w:rPr>
          <w:rFonts w:cs="Simplified Arabic"/>
          <w:sz w:val="28"/>
          <w:szCs w:val="28"/>
          <w:rtl/>
        </w:rPr>
        <w:t xml:space="preserve">الأساليب التي تدار </w:t>
      </w:r>
      <w:proofErr w:type="spellStart"/>
      <w:r w:rsidRPr="00F94F8A">
        <w:rPr>
          <w:rFonts w:cs="Simplified Arabic"/>
          <w:sz w:val="28"/>
          <w:szCs w:val="28"/>
          <w:rtl/>
        </w:rPr>
        <w:t>بها</w:t>
      </w:r>
      <w:proofErr w:type="spellEnd"/>
      <w:r w:rsidRPr="00F94F8A">
        <w:rPr>
          <w:rFonts w:cs="Simplified Arabic"/>
          <w:sz w:val="28"/>
          <w:szCs w:val="28"/>
          <w:rtl/>
        </w:rPr>
        <w:t xml:space="preserve"> المصارف من خلال مجلس الإدارة والإدارة العليا والتي تحدد كيفية وضع أهداف البنك والتشغيل وحماية مصالح حملة الأسهم وأصحاب المصالح، مع الالتزام بالعمل وفقا للقوانين والنظم السائدة وبما يحقق حماية مصالح المودعين .</w:t>
      </w:r>
      <w:r w:rsidRPr="00F94F8A">
        <w:rPr>
          <w:rStyle w:val="a4"/>
          <w:rFonts w:cs="Simplified Arabic"/>
          <w:sz w:val="28"/>
          <w:szCs w:val="28"/>
          <w:rtl/>
        </w:rPr>
        <w:footnoteReference w:id="18"/>
      </w:r>
      <w:r>
        <w:rPr>
          <w:rFonts w:cs="Simplified Arabic"/>
          <w:sz w:val="28"/>
          <w:szCs w:val="28"/>
          <w:rtl/>
        </w:rPr>
        <w:t xml:space="preserve"> </w:t>
      </w:r>
      <w:r w:rsidRPr="00F94F8A">
        <w:rPr>
          <w:rFonts w:cs="Simplified Arabic"/>
          <w:sz w:val="28"/>
          <w:szCs w:val="28"/>
          <w:rtl/>
        </w:rPr>
        <w:t xml:space="preserve">وواضح من التعريف أنه تناول </w:t>
      </w:r>
      <w:proofErr w:type="spellStart"/>
      <w:r w:rsidRPr="00F94F8A">
        <w:rPr>
          <w:rFonts w:cs="Simplified Arabic"/>
          <w:sz w:val="28"/>
          <w:szCs w:val="28"/>
          <w:rtl/>
        </w:rPr>
        <w:t>الحوكمة</w:t>
      </w:r>
      <w:proofErr w:type="spellEnd"/>
      <w:r w:rsidRPr="00F94F8A">
        <w:rPr>
          <w:rFonts w:cs="Simplified Arabic"/>
          <w:sz w:val="28"/>
          <w:szCs w:val="28"/>
          <w:rtl/>
        </w:rPr>
        <w:t xml:space="preserve"> في المصارف مع أن </w:t>
      </w:r>
      <w:proofErr w:type="spellStart"/>
      <w:r w:rsidRPr="00F94F8A">
        <w:rPr>
          <w:rFonts w:cs="Simplified Arabic"/>
          <w:sz w:val="28"/>
          <w:szCs w:val="28"/>
          <w:rtl/>
        </w:rPr>
        <w:t>الحوكمة</w:t>
      </w:r>
      <w:proofErr w:type="spellEnd"/>
      <w:r w:rsidRPr="00F94F8A">
        <w:rPr>
          <w:rFonts w:cs="Simplified Arabic"/>
          <w:sz w:val="28"/>
          <w:szCs w:val="28"/>
          <w:rtl/>
        </w:rPr>
        <w:t xml:space="preserve"> هي نمط من أنماط الرقابة الإدارية أو الرقابة الذاتية التي تطبقها الشركات عموماً سواء</w:t>
      </w:r>
      <w:r>
        <w:rPr>
          <w:rFonts w:cs="Simplified Arabic"/>
          <w:sz w:val="28"/>
          <w:szCs w:val="28"/>
          <w:rtl/>
        </w:rPr>
        <w:t>ً</w:t>
      </w:r>
      <w:r w:rsidRPr="00F94F8A">
        <w:rPr>
          <w:rFonts w:cs="Simplified Arabic"/>
          <w:sz w:val="28"/>
          <w:szCs w:val="28"/>
          <w:rtl/>
        </w:rPr>
        <w:t xml:space="preserve"> أكانت تلك الشركات مصارف</w:t>
      </w:r>
      <w:r>
        <w:rPr>
          <w:rFonts w:cs="Simplified Arabic"/>
          <w:sz w:val="28"/>
          <w:szCs w:val="28"/>
          <w:rtl/>
        </w:rPr>
        <w:t xml:space="preserve"> </w:t>
      </w:r>
      <w:r w:rsidRPr="00F94F8A">
        <w:rPr>
          <w:rFonts w:cs="Simplified Arabic"/>
          <w:sz w:val="28"/>
          <w:szCs w:val="28"/>
          <w:rtl/>
        </w:rPr>
        <w:t xml:space="preserve">أو مؤسسات مالية أو شركات عقارية أو غيرها، كما أن التعريف قصر </w:t>
      </w:r>
      <w:proofErr w:type="spellStart"/>
      <w:r w:rsidRPr="00F94F8A">
        <w:rPr>
          <w:rFonts w:cs="Simplified Arabic"/>
          <w:sz w:val="28"/>
          <w:szCs w:val="28"/>
          <w:rtl/>
        </w:rPr>
        <w:t>الحوكمة</w:t>
      </w:r>
      <w:proofErr w:type="spellEnd"/>
      <w:r w:rsidRPr="00F94F8A">
        <w:rPr>
          <w:rFonts w:cs="Simplified Arabic"/>
          <w:sz w:val="28"/>
          <w:szCs w:val="28"/>
          <w:rtl/>
        </w:rPr>
        <w:t xml:space="preserve"> على الأساليب الإدارية التي تنتهجها مجالس الإدارة العليا، ومعلوم أن </w:t>
      </w:r>
      <w:proofErr w:type="spellStart"/>
      <w:r w:rsidRPr="00F94F8A">
        <w:rPr>
          <w:rFonts w:cs="Simplified Arabic"/>
          <w:sz w:val="28"/>
          <w:szCs w:val="28"/>
          <w:rtl/>
        </w:rPr>
        <w:t>الحوكمة</w:t>
      </w:r>
      <w:proofErr w:type="spellEnd"/>
      <w:r w:rsidRPr="00F94F8A">
        <w:rPr>
          <w:rFonts w:cs="Simplified Arabic"/>
          <w:sz w:val="28"/>
          <w:szCs w:val="28"/>
          <w:rtl/>
        </w:rPr>
        <w:t xml:space="preserve"> هي نمط إداري لابد أن يطبع الإدارة كلها من أصغر موظف في الهرم الإداري إلى المدير العام أو رئيس مجلس الإدارة.</w:t>
      </w:r>
      <w:r>
        <w:rPr>
          <w:rFonts w:cs="Simplified Arabic"/>
          <w:sz w:val="28"/>
          <w:szCs w:val="28"/>
          <w:rtl/>
        </w:rPr>
        <w:t xml:space="preserve"> </w:t>
      </w:r>
    </w:p>
    <w:p w:rsidR="0081693B" w:rsidRDefault="0081693B" w:rsidP="001D0C7B">
      <w:pPr>
        <w:tabs>
          <w:tab w:val="left" w:pos="-154"/>
          <w:tab w:val="left" w:pos="26"/>
        </w:tabs>
        <w:ind w:left="26"/>
        <w:jc w:val="lowKashida"/>
        <w:rPr>
          <w:rFonts w:cs="Simplified Arabic"/>
          <w:sz w:val="28"/>
          <w:szCs w:val="28"/>
          <w:rtl/>
        </w:rPr>
      </w:pPr>
    </w:p>
    <w:p w:rsidR="0081693B" w:rsidRPr="00F94F8A" w:rsidRDefault="0081693B" w:rsidP="001D0C7B">
      <w:pPr>
        <w:jc w:val="lowKashida"/>
        <w:rPr>
          <w:rFonts w:ascii="Tahoma" w:hAnsi="Tahoma" w:cs="Simplified Arabic"/>
          <w:b/>
          <w:bCs/>
          <w:color w:val="000000"/>
          <w:sz w:val="28"/>
          <w:szCs w:val="28"/>
          <w:u w:val="single"/>
          <w:rtl/>
        </w:rPr>
      </w:pPr>
      <w:r w:rsidRPr="00F94F8A">
        <w:rPr>
          <w:rFonts w:cs="Simplified Arabic"/>
          <w:b/>
          <w:bCs/>
          <w:sz w:val="28"/>
          <w:szCs w:val="28"/>
          <w:rtl/>
        </w:rPr>
        <w:lastRenderedPageBreak/>
        <w:t xml:space="preserve">2. وعرفت </w:t>
      </w:r>
      <w:proofErr w:type="spellStart"/>
      <w:r w:rsidRPr="00F94F8A">
        <w:rPr>
          <w:rFonts w:cs="Simplified Arabic"/>
          <w:b/>
          <w:bCs/>
          <w:sz w:val="28"/>
          <w:szCs w:val="28"/>
          <w:rtl/>
        </w:rPr>
        <w:t>الحوكمة</w:t>
      </w:r>
      <w:proofErr w:type="spellEnd"/>
      <w:r w:rsidRPr="00F94F8A">
        <w:rPr>
          <w:rFonts w:cs="Simplified Arabic"/>
          <w:b/>
          <w:bCs/>
          <w:sz w:val="28"/>
          <w:szCs w:val="28"/>
          <w:rtl/>
        </w:rPr>
        <w:t xml:space="preserve"> بأنها:  </w:t>
      </w:r>
    </w:p>
    <w:p w:rsidR="0081693B" w:rsidRPr="00F94F8A" w:rsidRDefault="0081693B" w:rsidP="00F94F8A">
      <w:pPr>
        <w:tabs>
          <w:tab w:val="left" w:pos="-154"/>
          <w:tab w:val="left" w:pos="26"/>
        </w:tabs>
        <w:ind w:left="26"/>
        <w:jc w:val="lowKashida"/>
        <w:rPr>
          <w:rFonts w:cs="Simplified Arabic"/>
          <w:sz w:val="28"/>
          <w:szCs w:val="28"/>
          <w:rtl/>
        </w:rPr>
      </w:pPr>
      <w:r w:rsidRPr="00F94F8A">
        <w:rPr>
          <w:rFonts w:ascii="Modern No. 20" w:hAnsi="Modern No. 20" w:cs="Simplified Arabic"/>
          <w:sz w:val="28"/>
          <w:szCs w:val="28"/>
          <w:rtl/>
        </w:rPr>
        <w:t xml:space="preserve"> </w:t>
      </w:r>
      <w:r>
        <w:rPr>
          <w:rFonts w:ascii="Modern No. 20" w:hAnsi="Modern No. 20" w:cs="Simplified Arabic"/>
          <w:sz w:val="28"/>
          <w:szCs w:val="28"/>
          <w:rtl/>
        </w:rPr>
        <w:tab/>
      </w:r>
      <w:r w:rsidRPr="00F94F8A">
        <w:rPr>
          <w:rFonts w:ascii="Modern No. 20" w:hAnsi="Modern No. 20" w:cs="Simplified Arabic" w:hint="eastAsia"/>
          <w:sz w:val="28"/>
          <w:szCs w:val="28"/>
          <w:rtl/>
        </w:rPr>
        <w:t>مجموعة</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القواعد</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والنظم</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والإجراءات</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التي</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تحقق</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أفضل</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حماية</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وتوازن</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بين</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مصالح</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إدارة</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الشركة</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من</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ناحية</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وحملة</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الأسهم</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وأصحاب</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المصالح</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من</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ناحية</w:t>
      </w:r>
      <w:r w:rsidRPr="00F94F8A">
        <w:rPr>
          <w:rFonts w:ascii="Modern No. 20" w:hAnsi="Modern No. 20" w:cs="Simplified Arabic"/>
          <w:sz w:val="28"/>
          <w:szCs w:val="28"/>
          <w:rtl/>
        </w:rPr>
        <w:t xml:space="preserve"> </w:t>
      </w:r>
      <w:r w:rsidRPr="00F94F8A">
        <w:rPr>
          <w:rFonts w:ascii="Modern No. 20" w:hAnsi="Modern No. 20" w:cs="Simplified Arabic" w:hint="eastAsia"/>
          <w:sz w:val="28"/>
          <w:szCs w:val="28"/>
          <w:rtl/>
        </w:rPr>
        <w:t>أخرى</w:t>
      </w:r>
      <w:r w:rsidRPr="00F94F8A">
        <w:rPr>
          <w:rFonts w:ascii="Modern No. 20" w:hAnsi="Modern No. 20" w:cs="Simplified Arabic"/>
          <w:sz w:val="28"/>
          <w:szCs w:val="28"/>
          <w:rtl/>
        </w:rPr>
        <w:t>.</w:t>
      </w:r>
      <w:r w:rsidRPr="00F94F8A">
        <w:rPr>
          <w:rStyle w:val="a4"/>
          <w:rFonts w:ascii="Modern No. 20" w:hAnsi="Modern No. 20" w:cs="Simplified Arabic"/>
          <w:sz w:val="28"/>
          <w:szCs w:val="28"/>
          <w:rtl/>
        </w:rPr>
        <w:footnoteReference w:id="19"/>
      </w:r>
      <w:r w:rsidRPr="00F94F8A">
        <w:rPr>
          <w:rFonts w:cs="Simplified Arabic"/>
          <w:sz w:val="28"/>
          <w:szCs w:val="28"/>
          <w:rtl/>
          <w:lang w:bidi="ar-JO"/>
        </w:rPr>
        <w:br/>
        <w:t xml:space="preserve">وبالرغم من أن هذا التعريف أوجز من سابقه مما يتسق وطبيعة التعريف إلا أنه قد وقع فيما وقع فيه سابقه من قصر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على مجلس الإدارة وعلاقته بالمودعين أو حملة الأسهم، ولذا فإن الباحث سيحاول أن يعرف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بأنها مجموعة القواعد والنظم والآليات التي تضبط سير الإدارات المختلفة للشركة أو المنشأة أو المؤسسة وصولاً إلى تحقيق حماية أفضل لمصالح  منسوبي الشركة وحملة أسهمها من خلال إحداث التوازن المطلوب بين تلك المصالح بما يحقق قدراً مناسباً من الموضوعية والشفافية، وقد تلا</w:t>
      </w:r>
      <w:r>
        <w:rPr>
          <w:rFonts w:cs="Simplified Arabic"/>
          <w:sz w:val="28"/>
          <w:szCs w:val="28"/>
          <w:rtl/>
          <w:lang w:bidi="ar-JO"/>
        </w:rPr>
        <w:t>في</w:t>
      </w:r>
      <w:r w:rsidRPr="00F94F8A">
        <w:rPr>
          <w:rFonts w:cs="Simplified Arabic"/>
          <w:sz w:val="28"/>
          <w:szCs w:val="28"/>
          <w:rtl/>
          <w:lang w:bidi="ar-JO"/>
        </w:rPr>
        <w:t xml:space="preserve"> هذا التعريف قصر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على بعض الهياكل الإدارية دون بعض كما تلا</w:t>
      </w:r>
      <w:r>
        <w:rPr>
          <w:rFonts w:cs="Simplified Arabic"/>
          <w:sz w:val="28"/>
          <w:szCs w:val="28"/>
          <w:rtl/>
          <w:lang w:bidi="ar-JO"/>
        </w:rPr>
        <w:t>في</w:t>
      </w:r>
      <w:r w:rsidRPr="00F94F8A">
        <w:rPr>
          <w:rFonts w:cs="Simplified Arabic"/>
          <w:sz w:val="28"/>
          <w:szCs w:val="28"/>
          <w:rtl/>
          <w:lang w:bidi="ar-JO"/>
        </w:rPr>
        <w:t xml:space="preserve"> قصرها على المؤسسات المالية دون غيرها من الشركات أو المؤسسات أو المنشآت في الوقت الذي أشار فيه هذا التعريف إلى أهم سمات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وأهدافها،ويمكن استنباط أهم عناصر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من خلال التعريفات المتقدمة وغيرها مما يضيق المجال عن ذكره هنا، وأهم هذه العناصر تتمثل في:</w:t>
      </w:r>
      <w:r w:rsidRPr="00F94F8A">
        <w:rPr>
          <w:rStyle w:val="a4"/>
          <w:rFonts w:cs="Simplified Arabic"/>
          <w:sz w:val="28"/>
          <w:szCs w:val="28"/>
          <w:rtl/>
          <w:lang w:bidi="ar-JO"/>
        </w:rPr>
        <w:footnoteReference w:id="20"/>
      </w:r>
    </w:p>
    <w:p w:rsidR="0081693B" w:rsidRPr="00F94F8A" w:rsidRDefault="0081693B" w:rsidP="00F94F8A">
      <w:pPr>
        <w:numPr>
          <w:ilvl w:val="0"/>
          <w:numId w:val="2"/>
        </w:numPr>
        <w:jc w:val="lowKashida"/>
        <w:rPr>
          <w:rFonts w:cs="Simplified Arabic"/>
          <w:sz w:val="28"/>
          <w:szCs w:val="28"/>
          <w:lang w:bidi="ar-JO"/>
        </w:rPr>
      </w:pPr>
      <w:r w:rsidRPr="00F94F8A">
        <w:rPr>
          <w:rFonts w:cs="Simplified Arabic"/>
          <w:sz w:val="28"/>
          <w:szCs w:val="28"/>
          <w:rtl/>
          <w:lang w:bidi="ar-JO"/>
        </w:rPr>
        <w:t>مجموعة من الأنظمة الخاصة بالرقابة على أداء الشركات.</w:t>
      </w:r>
    </w:p>
    <w:p w:rsidR="0081693B" w:rsidRPr="00F94F8A" w:rsidRDefault="0081693B" w:rsidP="00F94F8A">
      <w:pPr>
        <w:numPr>
          <w:ilvl w:val="0"/>
          <w:numId w:val="2"/>
        </w:numPr>
        <w:jc w:val="lowKashida"/>
        <w:rPr>
          <w:rFonts w:cs="Simplified Arabic"/>
          <w:sz w:val="28"/>
          <w:szCs w:val="28"/>
          <w:lang w:bidi="ar-JO"/>
        </w:rPr>
      </w:pPr>
      <w:r w:rsidRPr="00F94F8A">
        <w:rPr>
          <w:rFonts w:cs="Simplified Arabic"/>
          <w:sz w:val="28"/>
          <w:szCs w:val="28"/>
          <w:rtl/>
          <w:lang w:bidi="ar-JO"/>
        </w:rPr>
        <w:t>تنظيم للعلاقات بين مجلس الإدارة والمديرين والمساهمين وأصحاب المصالح.</w:t>
      </w:r>
    </w:p>
    <w:p w:rsidR="0081693B" w:rsidRPr="00F94F8A" w:rsidRDefault="0081693B" w:rsidP="00F94F8A">
      <w:pPr>
        <w:numPr>
          <w:ilvl w:val="0"/>
          <w:numId w:val="2"/>
        </w:numPr>
        <w:jc w:val="lowKashida"/>
        <w:rPr>
          <w:rFonts w:cs="Simplified Arabic"/>
          <w:sz w:val="28"/>
          <w:szCs w:val="28"/>
          <w:lang w:bidi="ar-JO"/>
        </w:rPr>
      </w:pPr>
      <w:r w:rsidRPr="00F94F8A">
        <w:rPr>
          <w:rFonts w:cs="Simplified Arabic"/>
          <w:sz w:val="28"/>
          <w:szCs w:val="28"/>
          <w:rtl/>
          <w:lang w:bidi="ar-JO"/>
        </w:rPr>
        <w:t>التأكيد على أن الشركات يجب أن تدار لصالح المساهمين.</w:t>
      </w:r>
    </w:p>
    <w:p w:rsidR="0081693B" w:rsidRPr="00F94F8A" w:rsidRDefault="0081693B" w:rsidP="00F94F8A">
      <w:pPr>
        <w:numPr>
          <w:ilvl w:val="0"/>
          <w:numId w:val="2"/>
        </w:numPr>
        <w:jc w:val="lowKashida"/>
        <w:rPr>
          <w:rFonts w:cs="Simplified Arabic"/>
          <w:sz w:val="28"/>
          <w:szCs w:val="28"/>
          <w:rtl/>
          <w:lang w:bidi="ar-JO"/>
        </w:rPr>
      </w:pPr>
      <w:r w:rsidRPr="00F94F8A">
        <w:rPr>
          <w:rFonts w:cs="Simplified Arabic"/>
          <w:sz w:val="28"/>
          <w:szCs w:val="28"/>
          <w:rtl/>
          <w:lang w:bidi="ar-JO"/>
        </w:rPr>
        <w:t>مجموعة من القواعد يتم بموجبها إدارة الشركات والرقابة عليها وفق هيكل معين يتضمن توزيع الحقوق والواجبات فيما بين المشاركين في إدارة الشركة مثل مجلس الإدارة والمديرين التنفيذيين والمساهمين.</w:t>
      </w:r>
    </w:p>
    <w:p w:rsidR="0081693B" w:rsidRPr="00F94F8A" w:rsidRDefault="0081693B" w:rsidP="00F94F8A">
      <w:pPr>
        <w:jc w:val="lowKashida"/>
        <w:rPr>
          <w:rFonts w:cs="Simplified Arabic"/>
          <w:b/>
          <w:bCs/>
          <w:sz w:val="12"/>
          <w:szCs w:val="12"/>
          <w:rtl/>
          <w:lang w:bidi="ar-JO"/>
        </w:rPr>
      </w:pPr>
    </w:p>
    <w:p w:rsidR="0081693B" w:rsidRPr="00F94F8A" w:rsidRDefault="0081693B" w:rsidP="00F94F8A">
      <w:pPr>
        <w:jc w:val="lowKashida"/>
        <w:rPr>
          <w:rFonts w:cs="Simplified Arabic"/>
          <w:b/>
          <w:bCs/>
          <w:sz w:val="28"/>
          <w:szCs w:val="28"/>
          <w:rtl/>
          <w:lang w:bidi="ar-JO"/>
        </w:rPr>
      </w:pPr>
      <w:r w:rsidRPr="00F94F8A">
        <w:rPr>
          <w:rFonts w:cs="Simplified Arabic"/>
          <w:b/>
          <w:bCs/>
          <w:sz w:val="28"/>
          <w:szCs w:val="28"/>
          <w:rtl/>
          <w:lang w:bidi="ar-JO"/>
        </w:rPr>
        <w:t>المطلب الثالث: العلاقة بين المعنى اللغوي والاصطلاحي:</w:t>
      </w:r>
    </w:p>
    <w:p w:rsidR="0081693B" w:rsidRPr="00F94F8A" w:rsidRDefault="0081693B" w:rsidP="00F94F8A">
      <w:pPr>
        <w:jc w:val="lowKashida"/>
        <w:rPr>
          <w:rFonts w:cs="Simplified Arabic"/>
          <w:b/>
          <w:bCs/>
          <w:sz w:val="12"/>
          <w:szCs w:val="12"/>
          <w:rtl/>
          <w:lang w:bidi="ar-JO"/>
        </w:rPr>
      </w:pPr>
    </w:p>
    <w:p w:rsidR="0081693B" w:rsidRPr="00F94F8A" w:rsidRDefault="0081693B" w:rsidP="00F94F8A">
      <w:pPr>
        <w:jc w:val="lowKashida"/>
        <w:rPr>
          <w:rFonts w:cs="Simplified Arabic"/>
          <w:sz w:val="28"/>
          <w:szCs w:val="28"/>
          <w:rtl/>
          <w:lang w:bidi="ar-JO"/>
        </w:rPr>
      </w:pPr>
      <w:r w:rsidRPr="00F94F8A">
        <w:rPr>
          <w:rFonts w:cs="Simplified Arabic"/>
          <w:sz w:val="28"/>
          <w:szCs w:val="28"/>
          <w:rtl/>
          <w:lang w:bidi="ar-JO"/>
        </w:rPr>
        <w:t xml:space="preserve"> </w:t>
      </w:r>
      <w:r>
        <w:rPr>
          <w:rFonts w:cs="Simplified Arabic"/>
          <w:sz w:val="28"/>
          <w:szCs w:val="28"/>
          <w:rtl/>
          <w:lang w:bidi="ar-JO"/>
        </w:rPr>
        <w:tab/>
      </w:r>
      <w:r w:rsidRPr="00F94F8A">
        <w:rPr>
          <w:rFonts w:cs="Simplified Arabic"/>
          <w:sz w:val="28"/>
          <w:szCs w:val="28"/>
          <w:rtl/>
          <w:lang w:bidi="ar-JO"/>
        </w:rPr>
        <w:t xml:space="preserve">بالرغم مما سبقت الإشارة إليه من أن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هي لفظة غير قياسية في أنساق الاشتقاق العربي إلا أنها رغم هذا كله قد اختزلت في ثناياها جل معاني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اللغوية فهي تمنع من التصرفات والمخالفات التي تضر بالعلاقة المتوازنة بين أطراف المؤسسات أو الشركات أو المنشآت كما أن فيها معنى الحكم والتحكيم، حيث يتم الاحتكام في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إلى منظومة من القوانين والأعراف الإدارية القادرة على ضبط إيقاع المؤسسة أو المنشأة أو الشركة بحيث يبدو هذا الإيقاع متناغماً مع القواعد والنظم والأعراف الإدارية المرعية في </w:t>
      </w:r>
      <w:r w:rsidRPr="00F94F8A">
        <w:rPr>
          <w:rFonts w:cs="Simplified Arabic"/>
          <w:sz w:val="28"/>
          <w:szCs w:val="28"/>
          <w:rtl/>
          <w:lang w:bidi="ar-JO"/>
        </w:rPr>
        <w:lastRenderedPageBreak/>
        <w:t xml:space="preserve">مواضيع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ومفرداتها، كما أن معنى الحكمة ليس ببعيد عن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في إطلاقها الاصطلاحي، لأن تحكيم النظم والأعراف والقوانين الإدارية الموصلة إلى الشفافية والإفصاح،ومن الحكمة بمكان لما ينتجه هذا التحكيم من رفع لسوية الإنتاج في أبعاده الفنية والإدارية والسيكولوجية الأمر الذي ينعكس بدوره على رفع السوية الإنتاجية للشركة أو المنشأة أو المؤسسة الخاضعة لمنطق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ومقتضياتها الإدارية. </w:t>
      </w:r>
    </w:p>
    <w:p w:rsidR="0081693B" w:rsidRDefault="0081693B" w:rsidP="00F94F8A">
      <w:pPr>
        <w:jc w:val="lowKashida"/>
        <w:rPr>
          <w:rFonts w:cs="Simplified Arabic"/>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1A56AF" w:rsidRDefault="001A56AF" w:rsidP="001A56AF">
      <w:pPr>
        <w:jc w:val="center"/>
        <w:rPr>
          <w:rFonts w:cs="Simplified Arabic" w:hint="cs"/>
          <w:b/>
          <w:bCs/>
          <w:sz w:val="28"/>
          <w:szCs w:val="28"/>
          <w:rtl/>
          <w:lang w:bidi="ar-JO"/>
        </w:rPr>
      </w:pPr>
    </w:p>
    <w:p w:rsidR="0081693B" w:rsidRDefault="0081693B" w:rsidP="001A56AF">
      <w:pPr>
        <w:jc w:val="center"/>
        <w:rPr>
          <w:rFonts w:cs="Simplified Arabic"/>
          <w:b/>
          <w:bCs/>
          <w:sz w:val="28"/>
          <w:szCs w:val="28"/>
          <w:rtl/>
          <w:lang w:bidi="ar-JO"/>
        </w:rPr>
      </w:pPr>
      <w:r>
        <w:rPr>
          <w:rFonts w:cs="Simplified Arabic"/>
          <w:b/>
          <w:bCs/>
          <w:sz w:val="28"/>
          <w:szCs w:val="28"/>
          <w:rtl/>
          <w:lang w:bidi="ar-JO"/>
        </w:rPr>
        <w:lastRenderedPageBreak/>
        <w:t>ا</w:t>
      </w:r>
      <w:r w:rsidRPr="00F94F8A">
        <w:rPr>
          <w:rFonts w:cs="Simplified Arabic"/>
          <w:b/>
          <w:bCs/>
          <w:sz w:val="28"/>
          <w:szCs w:val="28"/>
          <w:rtl/>
          <w:lang w:bidi="ar-JO"/>
        </w:rPr>
        <w:t>لمبحث الثاني:</w:t>
      </w:r>
    </w:p>
    <w:p w:rsidR="0081693B" w:rsidRPr="00F94F8A" w:rsidRDefault="0081693B" w:rsidP="001A56AF">
      <w:pPr>
        <w:jc w:val="center"/>
        <w:rPr>
          <w:rFonts w:cs="Simplified Arabic"/>
          <w:sz w:val="28"/>
          <w:szCs w:val="28"/>
          <w:rtl/>
          <w:lang w:bidi="ar-JO"/>
        </w:rPr>
      </w:pPr>
      <w:r w:rsidRPr="00F94F8A">
        <w:rPr>
          <w:rFonts w:cs="Simplified Arabic"/>
          <w:b/>
          <w:bCs/>
          <w:sz w:val="28"/>
          <w:szCs w:val="28"/>
          <w:rtl/>
          <w:lang w:bidi="ar-JO"/>
        </w:rPr>
        <w:t xml:space="preserve">نشأة </w:t>
      </w:r>
      <w:proofErr w:type="spellStart"/>
      <w:r w:rsidRPr="00F94F8A">
        <w:rPr>
          <w:rFonts w:cs="Simplified Arabic"/>
          <w:b/>
          <w:bCs/>
          <w:sz w:val="28"/>
          <w:szCs w:val="28"/>
          <w:rtl/>
          <w:lang w:bidi="ar-JO"/>
        </w:rPr>
        <w:t>الحوكمة</w:t>
      </w:r>
      <w:proofErr w:type="spellEnd"/>
      <w:r w:rsidRPr="00F94F8A">
        <w:rPr>
          <w:rFonts w:cs="Simplified Arabic"/>
          <w:b/>
          <w:bCs/>
          <w:sz w:val="28"/>
          <w:szCs w:val="28"/>
          <w:rtl/>
          <w:lang w:bidi="ar-JO"/>
        </w:rPr>
        <w:t xml:space="preserve"> وأهدافها</w:t>
      </w:r>
      <w:r w:rsidRPr="00F94F8A">
        <w:rPr>
          <w:rFonts w:cs="Simplified Arabic"/>
          <w:sz w:val="28"/>
          <w:szCs w:val="28"/>
          <w:rtl/>
          <w:lang w:bidi="ar-JO"/>
        </w:rPr>
        <w:t xml:space="preserve"> </w:t>
      </w:r>
      <w:r w:rsidRPr="00F94F8A">
        <w:rPr>
          <w:rFonts w:cs="Simplified Arabic"/>
          <w:b/>
          <w:bCs/>
          <w:sz w:val="28"/>
          <w:szCs w:val="28"/>
          <w:rtl/>
          <w:lang w:bidi="ar-JO"/>
        </w:rPr>
        <w:t>ومجالها</w:t>
      </w:r>
      <w:r>
        <w:rPr>
          <w:rFonts w:cs="Simplified Arabic"/>
          <w:sz w:val="28"/>
          <w:szCs w:val="28"/>
          <w:rtl/>
          <w:lang w:bidi="ar-JO"/>
        </w:rPr>
        <w:t>:</w:t>
      </w:r>
    </w:p>
    <w:p w:rsidR="0081693B" w:rsidRPr="00F94F8A" w:rsidRDefault="0081693B" w:rsidP="00F94F8A">
      <w:pPr>
        <w:jc w:val="lowKashida"/>
        <w:rPr>
          <w:rFonts w:cs="Simplified Arabic"/>
          <w:b/>
          <w:bCs/>
          <w:sz w:val="28"/>
          <w:szCs w:val="28"/>
          <w:rtl/>
          <w:lang w:bidi="ar-JO"/>
        </w:rPr>
      </w:pPr>
    </w:p>
    <w:p w:rsidR="0081693B" w:rsidRPr="00F94F8A" w:rsidRDefault="0081693B" w:rsidP="00F94F8A">
      <w:pPr>
        <w:jc w:val="lowKashida"/>
        <w:rPr>
          <w:rFonts w:cs="Simplified Arabic"/>
          <w:b/>
          <w:bCs/>
          <w:sz w:val="28"/>
          <w:szCs w:val="28"/>
          <w:rtl/>
          <w:lang w:bidi="ar-JO"/>
        </w:rPr>
      </w:pPr>
      <w:r w:rsidRPr="00F94F8A">
        <w:rPr>
          <w:rFonts w:cs="Simplified Arabic"/>
          <w:b/>
          <w:bCs/>
          <w:sz w:val="28"/>
          <w:szCs w:val="28"/>
          <w:rtl/>
          <w:lang w:bidi="ar-JO"/>
        </w:rPr>
        <w:t xml:space="preserve">المطلب الأول: نشأة </w:t>
      </w:r>
      <w:proofErr w:type="spellStart"/>
      <w:r w:rsidRPr="00F94F8A">
        <w:rPr>
          <w:rFonts w:cs="Simplified Arabic"/>
          <w:b/>
          <w:bCs/>
          <w:sz w:val="28"/>
          <w:szCs w:val="28"/>
          <w:rtl/>
          <w:lang w:bidi="ar-JO"/>
        </w:rPr>
        <w:t>الحوكمة</w:t>
      </w:r>
      <w:proofErr w:type="spellEnd"/>
      <w:r w:rsidRPr="00F94F8A">
        <w:rPr>
          <w:rFonts w:cs="Simplified Arabic"/>
          <w:b/>
          <w:bCs/>
          <w:sz w:val="28"/>
          <w:szCs w:val="28"/>
          <w:rtl/>
          <w:lang w:bidi="ar-JO"/>
        </w:rPr>
        <w:t xml:space="preserve"> وتطورها.</w:t>
      </w:r>
    </w:p>
    <w:p w:rsidR="0081693B" w:rsidRPr="00F94F8A" w:rsidRDefault="0081693B" w:rsidP="00FE1BE7">
      <w:pPr>
        <w:ind w:firstLine="720"/>
        <w:jc w:val="lowKashida"/>
        <w:rPr>
          <w:rFonts w:cs="Simplified Arabic"/>
          <w:sz w:val="28"/>
          <w:szCs w:val="28"/>
          <w:rtl/>
          <w:lang w:bidi="ar-JO"/>
        </w:rPr>
      </w:pPr>
      <w:r w:rsidRPr="00F94F8A">
        <w:rPr>
          <w:rFonts w:cs="Simplified Arabic"/>
          <w:sz w:val="28"/>
          <w:szCs w:val="28"/>
          <w:rtl/>
          <w:lang w:bidi="ar-JO"/>
        </w:rPr>
        <w:t xml:space="preserve">شهد العقد الأخير من القرن الماضي البدايات الحقيقية للحديث عن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،وذلك بعد تفجر الكثير من القضايا التي طفت على السطح وظهرت فيها التجاوزات الإدارية والمالية، وقد كشفت هذه الأزمات والانهيارات عن أنماط من الفساد المالي والإداري جعل الحديث عن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يحظى بأهمية خاصة</w:t>
      </w:r>
      <w:r w:rsidRPr="00F94F8A">
        <w:rPr>
          <w:rStyle w:val="a4"/>
          <w:rFonts w:cs="Simplified Arabic"/>
          <w:sz w:val="28"/>
          <w:szCs w:val="28"/>
          <w:rtl/>
          <w:lang w:bidi="ar-JO"/>
        </w:rPr>
        <w:footnoteReference w:id="21"/>
      </w:r>
      <w:r w:rsidRPr="00F94F8A">
        <w:rPr>
          <w:rFonts w:cs="Simplified Arabic"/>
          <w:sz w:val="28"/>
          <w:szCs w:val="28"/>
          <w:rtl/>
          <w:lang w:bidi="ar-JO"/>
        </w:rPr>
        <w:t>،</w:t>
      </w:r>
      <w:r>
        <w:rPr>
          <w:rFonts w:cs="Simplified Arabic"/>
          <w:sz w:val="28"/>
          <w:szCs w:val="28"/>
          <w:rtl/>
          <w:lang w:bidi="ar-JO"/>
        </w:rPr>
        <w:t xml:space="preserve"> </w:t>
      </w:r>
      <w:r w:rsidRPr="00F94F8A">
        <w:rPr>
          <w:rFonts w:cs="Simplified Arabic"/>
          <w:sz w:val="28"/>
          <w:szCs w:val="28"/>
          <w:rtl/>
          <w:lang w:bidi="ar-JO"/>
        </w:rPr>
        <w:t>ومن أخطر تلك القضايا الأزمة المالية الخانقة التي عصفت مع منتصف تسعينيات القرن الماضي، بالاقتصاديات المتقدمة فيما كان يعرف بنمور آسيا.</w:t>
      </w:r>
      <w:r w:rsidRPr="00F94F8A">
        <w:rPr>
          <w:rStyle w:val="a4"/>
          <w:rFonts w:cs="Simplified Arabic"/>
          <w:sz w:val="28"/>
          <w:szCs w:val="28"/>
          <w:rtl/>
          <w:lang w:bidi="ar-JO"/>
        </w:rPr>
        <w:footnoteReference w:id="22"/>
      </w:r>
      <w:r>
        <w:rPr>
          <w:rFonts w:cs="Simplified Arabic"/>
          <w:sz w:val="28"/>
          <w:szCs w:val="28"/>
          <w:rtl/>
          <w:lang w:bidi="ar-JO"/>
        </w:rPr>
        <w:t xml:space="preserve"> </w:t>
      </w:r>
      <w:r w:rsidRPr="00F94F8A">
        <w:rPr>
          <w:rFonts w:cs="Simplified Arabic"/>
          <w:sz w:val="28"/>
          <w:szCs w:val="28"/>
          <w:rtl/>
          <w:lang w:bidi="ar-JO"/>
        </w:rPr>
        <w:t xml:space="preserve">تلك الأزمة التي كشفت عن كثير من التجاوزات المالية والإدارية المتمثلة في علاقات ومصالح متبادلة بين الموظفين وأقاربهم ولجوء الشركات الكبرى إلى استدانة أموال طائلة وإخفاء تلك الديون عن العملاء وحملة الأسهم مما كان يشكل في حينه أزمة ثقة بين إدارات تلك الشركات والمتعاملين معها من العملاء وحملة الأسهم </w:t>
      </w:r>
      <w:r w:rsidRPr="00F94F8A">
        <w:rPr>
          <w:rStyle w:val="a4"/>
          <w:rFonts w:cs="Simplified Arabic"/>
          <w:sz w:val="28"/>
          <w:szCs w:val="28"/>
          <w:rtl/>
          <w:lang w:bidi="ar-JO"/>
        </w:rPr>
        <w:footnoteReference w:id="23"/>
      </w:r>
      <w:r w:rsidRPr="00F94F8A">
        <w:rPr>
          <w:rFonts w:cs="Simplified Arabic"/>
          <w:sz w:val="28"/>
          <w:szCs w:val="28"/>
          <w:rtl/>
          <w:lang w:bidi="ar-JO"/>
        </w:rPr>
        <w:t xml:space="preserve">. ومن القضايا الكبرى التي طفت على السطح في تلك الفترة وشكلت بدايات وإرهاصات </w:t>
      </w:r>
      <w:proofErr w:type="spellStart"/>
      <w:r w:rsidRPr="00F94F8A">
        <w:rPr>
          <w:rFonts w:cs="Simplified Arabic"/>
          <w:sz w:val="28"/>
          <w:szCs w:val="28"/>
          <w:rtl/>
          <w:lang w:bidi="ar-JO"/>
        </w:rPr>
        <w:t>الحوكمة</w:t>
      </w:r>
      <w:proofErr w:type="spellEnd"/>
      <w:r w:rsidRPr="00F94F8A">
        <w:rPr>
          <w:rFonts w:cs="Simplified Arabic"/>
          <w:sz w:val="28"/>
          <w:szCs w:val="28"/>
          <w:rtl/>
          <w:lang w:bidi="ar-JO"/>
        </w:rPr>
        <w:t xml:space="preserve"> في مفهومها الحالي  وما عرف في حينه بأزمة بنك التجارة والاعتماد الدولي، حيث شكل انهيار هذا البنك صدمة عنيفة للأوساط المالية والمصرفية بما مثله هذا الانهيار من أزمة ثقة ومصداقية كانت تعصف بذلك البنك.</w:t>
      </w:r>
      <w:r>
        <w:rPr>
          <w:rFonts w:cs="Simplified Arabic"/>
          <w:sz w:val="28"/>
          <w:szCs w:val="28"/>
          <w:rtl/>
          <w:lang w:bidi="ar-JO"/>
        </w:rPr>
        <w:t xml:space="preserve"> </w:t>
      </w:r>
    </w:p>
    <w:p w:rsidR="0081693B" w:rsidRPr="00F94F8A" w:rsidRDefault="0081693B" w:rsidP="009854EE">
      <w:pPr>
        <w:jc w:val="lowKashida"/>
        <w:rPr>
          <w:rFonts w:cs="Simplified Arabic"/>
          <w:sz w:val="28"/>
          <w:szCs w:val="28"/>
          <w:rtl/>
        </w:rPr>
      </w:pPr>
      <w:r w:rsidRPr="00F94F8A">
        <w:rPr>
          <w:rFonts w:cs="Simplified Arabic"/>
          <w:sz w:val="28"/>
          <w:szCs w:val="28"/>
          <w:rtl/>
          <w:lang w:bidi="ar-JO"/>
        </w:rPr>
        <w:t xml:space="preserve"> </w:t>
      </w:r>
      <w:r w:rsidRPr="00F94F8A">
        <w:rPr>
          <w:rFonts w:cs="Simplified Arabic"/>
          <w:sz w:val="28"/>
          <w:szCs w:val="28"/>
          <w:rtl/>
        </w:rPr>
        <w:t xml:space="preserve">وعلى المستوى الدولي تبنى الاهتمام بمبادئ ومعايير </w:t>
      </w:r>
      <w:proofErr w:type="spellStart"/>
      <w:r w:rsidRPr="00F94F8A">
        <w:rPr>
          <w:rFonts w:cs="Simplified Arabic"/>
          <w:sz w:val="28"/>
          <w:szCs w:val="28"/>
          <w:rtl/>
        </w:rPr>
        <w:t>الحوكمة</w:t>
      </w:r>
      <w:proofErr w:type="spellEnd"/>
      <w:r w:rsidRPr="00F94F8A">
        <w:rPr>
          <w:rFonts w:cs="Simplified Arabic"/>
          <w:sz w:val="28"/>
          <w:szCs w:val="28"/>
          <w:rtl/>
        </w:rPr>
        <w:t xml:space="preserve"> منظمة التعاون الاقتصادي والتنمية ( ومقرها باريس) وأصدرت مجموعة من المبادئ والمعايير التي تعزز التزام المؤسسات بتطبيق متطلبات </w:t>
      </w:r>
      <w:proofErr w:type="spellStart"/>
      <w:r w:rsidRPr="00F94F8A">
        <w:rPr>
          <w:rFonts w:cs="Simplified Arabic"/>
          <w:sz w:val="28"/>
          <w:szCs w:val="28"/>
          <w:rtl/>
        </w:rPr>
        <w:t>الحوكمة</w:t>
      </w:r>
      <w:proofErr w:type="spellEnd"/>
      <w:r w:rsidRPr="00F94F8A">
        <w:rPr>
          <w:rFonts w:cs="Simplified Arabic"/>
          <w:sz w:val="28"/>
          <w:szCs w:val="28"/>
          <w:rtl/>
        </w:rPr>
        <w:t>،  وقد</w:t>
      </w:r>
      <w:r>
        <w:rPr>
          <w:rFonts w:cs="Simplified Arabic"/>
          <w:sz w:val="28"/>
          <w:szCs w:val="28"/>
          <w:rtl/>
        </w:rPr>
        <w:t xml:space="preserve"> </w:t>
      </w:r>
      <w:r w:rsidRPr="00F94F8A">
        <w:rPr>
          <w:rFonts w:cs="Simplified Arabic"/>
          <w:sz w:val="28"/>
          <w:szCs w:val="28"/>
          <w:rtl/>
        </w:rPr>
        <w:t xml:space="preserve">تم اعتمادها من قبل البنك الدولي وصندوق النقد الدولي عام 1999م. من أهم تلك المبادئ: توفير الحماية للمساهمين والمعاملة المتساوية بينهم وتأكيد احترام حقوق أصحاب المصالح  والحفاظ عليها،وتحقيق الإفصاح والشفافية في جميع </w:t>
      </w:r>
      <w:r w:rsidRPr="00F94F8A">
        <w:rPr>
          <w:rFonts w:cs="Simplified Arabic"/>
          <w:sz w:val="28"/>
          <w:szCs w:val="28"/>
          <w:rtl/>
        </w:rPr>
        <w:lastRenderedPageBreak/>
        <w:t>الأمور المالية والإدارية ،ووضع خطة إستراتيجية للشركة والمراقبة الفاعلة لأداء الإدارة والتأكيد على مسؤولية مجلس الإدارة تجاه الشركة والمساهمين.</w:t>
      </w:r>
      <w:r w:rsidRPr="00F94F8A">
        <w:rPr>
          <w:rStyle w:val="a4"/>
          <w:rFonts w:cs="Simplified Arabic"/>
          <w:sz w:val="28"/>
          <w:szCs w:val="28"/>
          <w:rtl/>
        </w:rPr>
        <w:footnoteReference w:id="24"/>
      </w:r>
    </w:p>
    <w:p w:rsidR="0081693B" w:rsidRPr="00F94F8A" w:rsidRDefault="0081693B" w:rsidP="00FE1BE7">
      <w:pPr>
        <w:ind w:firstLine="720"/>
        <w:jc w:val="lowKashida"/>
        <w:rPr>
          <w:rFonts w:cs="Simplified Arabic"/>
          <w:sz w:val="28"/>
          <w:szCs w:val="28"/>
          <w:rtl/>
        </w:rPr>
      </w:pPr>
      <w:r w:rsidRPr="00F94F8A">
        <w:rPr>
          <w:rFonts w:cs="Simplified Arabic"/>
          <w:sz w:val="28"/>
          <w:szCs w:val="28"/>
          <w:rtl/>
        </w:rPr>
        <w:t xml:space="preserve">كما تبنت لجنة بازل معايير منظمة التعاون الاقتصادي والتنمية </w:t>
      </w:r>
      <w:proofErr w:type="spellStart"/>
      <w:r w:rsidRPr="00F94F8A">
        <w:rPr>
          <w:rFonts w:cs="Simplified Arabic"/>
          <w:sz w:val="28"/>
          <w:szCs w:val="28"/>
          <w:rtl/>
        </w:rPr>
        <w:t>للحوكمة</w:t>
      </w:r>
      <w:proofErr w:type="spellEnd"/>
      <w:r w:rsidRPr="00F94F8A">
        <w:rPr>
          <w:rFonts w:cs="Simplified Arabic"/>
          <w:sz w:val="28"/>
          <w:szCs w:val="28"/>
          <w:rtl/>
        </w:rPr>
        <w:t xml:space="preserve"> وأصدرت وثيقة في سبتمبر 1999 حول "تعزيز </w:t>
      </w:r>
      <w:proofErr w:type="spellStart"/>
      <w:r w:rsidRPr="00F94F8A">
        <w:rPr>
          <w:rFonts w:cs="Simplified Arabic"/>
          <w:sz w:val="28"/>
          <w:szCs w:val="28"/>
          <w:rtl/>
        </w:rPr>
        <w:t>الحوكمة</w:t>
      </w:r>
      <w:proofErr w:type="spellEnd"/>
      <w:r w:rsidRPr="00F94F8A">
        <w:rPr>
          <w:rFonts w:cs="Simplified Arabic"/>
          <w:sz w:val="28"/>
          <w:szCs w:val="28"/>
          <w:rtl/>
        </w:rPr>
        <w:t xml:space="preserve"> في المنظمات المصرفية"  تضمنت مجموعة من المبادئ ، من أهمها : الحد من الأنشطة والعلاقات التي تقلل كفاءة </w:t>
      </w:r>
      <w:proofErr w:type="spellStart"/>
      <w:r w:rsidRPr="00F94F8A">
        <w:rPr>
          <w:rFonts w:cs="Simplified Arabic"/>
          <w:sz w:val="28"/>
          <w:szCs w:val="28"/>
          <w:rtl/>
        </w:rPr>
        <w:t>الحوكمة</w:t>
      </w:r>
      <w:proofErr w:type="spellEnd"/>
      <w:r w:rsidRPr="00F94F8A">
        <w:rPr>
          <w:rFonts w:cs="Simplified Arabic"/>
          <w:sz w:val="28"/>
          <w:szCs w:val="28"/>
          <w:rtl/>
        </w:rPr>
        <w:t xml:space="preserve">، ومنها تضارب المصالح والإقراض بشروط ميسرة ،وإرساء أهداف إستراتيجية داخل المنظمة المصرفية وتطبيق مبدأ "التطلع نحو التفوق" وضمان تأهيل أعضاء مجلس الإدارة، وأن يكون لديهم فهم واضح لدورهم في </w:t>
      </w:r>
      <w:proofErr w:type="spellStart"/>
      <w:r w:rsidRPr="00F94F8A">
        <w:rPr>
          <w:rFonts w:cs="Simplified Arabic"/>
          <w:sz w:val="28"/>
          <w:szCs w:val="28"/>
          <w:rtl/>
        </w:rPr>
        <w:t>الحوكمة</w:t>
      </w:r>
      <w:proofErr w:type="spellEnd"/>
      <w:r w:rsidRPr="00F94F8A">
        <w:rPr>
          <w:rFonts w:cs="Simplified Arabic"/>
          <w:sz w:val="28"/>
          <w:szCs w:val="28"/>
          <w:rtl/>
        </w:rPr>
        <w:t xml:space="preserve"> ،وتأسيس لجان متخصصة مثل (لجنة إدارة المخاطر، ولجنة المراجعة)</w:t>
      </w:r>
      <w:r w:rsidRPr="00F94F8A">
        <w:rPr>
          <w:rStyle w:val="a4"/>
          <w:rFonts w:cs="Simplified Arabic"/>
          <w:sz w:val="28"/>
          <w:szCs w:val="28"/>
        </w:rPr>
        <w:footnoteReference w:id="25"/>
      </w:r>
      <w:r>
        <w:rPr>
          <w:rFonts w:cs="Simplified Arabic"/>
          <w:sz w:val="28"/>
          <w:szCs w:val="28"/>
          <w:rtl/>
        </w:rPr>
        <w:t xml:space="preserve"> </w:t>
      </w:r>
    </w:p>
    <w:p w:rsidR="0081693B" w:rsidRPr="009854EE" w:rsidRDefault="0081693B" w:rsidP="00F94F8A">
      <w:pPr>
        <w:jc w:val="lowKashida"/>
        <w:rPr>
          <w:rFonts w:cs="Simplified Arabic"/>
          <w:b/>
          <w:bCs/>
          <w:sz w:val="18"/>
          <w:szCs w:val="18"/>
          <w:rtl/>
        </w:rPr>
      </w:pPr>
    </w:p>
    <w:p w:rsidR="0081693B" w:rsidRPr="00F94F8A" w:rsidRDefault="0081693B" w:rsidP="00F94F8A">
      <w:pPr>
        <w:jc w:val="lowKashida"/>
        <w:rPr>
          <w:rFonts w:cs="Simplified Arabic"/>
          <w:b/>
          <w:bCs/>
          <w:sz w:val="28"/>
          <w:szCs w:val="28"/>
          <w:rtl/>
        </w:rPr>
      </w:pPr>
      <w:r w:rsidRPr="00F94F8A">
        <w:rPr>
          <w:rFonts w:cs="Simplified Arabic"/>
          <w:b/>
          <w:bCs/>
          <w:sz w:val="28"/>
          <w:szCs w:val="28"/>
          <w:rtl/>
        </w:rPr>
        <w:t xml:space="preserve">المطلب الثاني: أهداف </w:t>
      </w:r>
      <w:proofErr w:type="spellStart"/>
      <w:r w:rsidRPr="00F94F8A">
        <w:rPr>
          <w:rFonts w:cs="Simplified Arabic"/>
          <w:b/>
          <w:bCs/>
          <w:sz w:val="28"/>
          <w:szCs w:val="28"/>
          <w:rtl/>
        </w:rPr>
        <w:t>الحوكمة</w:t>
      </w:r>
      <w:proofErr w:type="spellEnd"/>
      <w:r w:rsidRPr="00F94F8A">
        <w:rPr>
          <w:rFonts w:cs="Simplified Arabic"/>
          <w:b/>
          <w:bCs/>
          <w:sz w:val="28"/>
          <w:szCs w:val="28"/>
          <w:rtl/>
        </w:rPr>
        <w:t>.</w:t>
      </w:r>
    </w:p>
    <w:p w:rsidR="0081693B" w:rsidRPr="00F94F8A" w:rsidRDefault="0081693B" w:rsidP="00FE1BE7">
      <w:pPr>
        <w:ind w:firstLine="720"/>
        <w:jc w:val="lowKashida"/>
        <w:rPr>
          <w:rFonts w:cs="Simplified Arabic"/>
          <w:sz w:val="28"/>
          <w:szCs w:val="28"/>
          <w:rtl/>
        </w:rPr>
      </w:pPr>
      <w:r w:rsidRPr="00F94F8A">
        <w:rPr>
          <w:rFonts w:cs="Simplified Arabic"/>
          <w:sz w:val="28"/>
          <w:szCs w:val="28"/>
          <w:rtl/>
        </w:rPr>
        <w:t xml:space="preserve">إن الأهداف التي تسعى </w:t>
      </w:r>
      <w:proofErr w:type="spellStart"/>
      <w:r w:rsidRPr="00F94F8A">
        <w:rPr>
          <w:rFonts w:cs="Simplified Arabic"/>
          <w:sz w:val="28"/>
          <w:szCs w:val="28"/>
          <w:rtl/>
        </w:rPr>
        <w:t>الحوكمة</w:t>
      </w:r>
      <w:proofErr w:type="spellEnd"/>
      <w:r w:rsidRPr="00F94F8A">
        <w:rPr>
          <w:rFonts w:cs="Simplified Arabic"/>
          <w:sz w:val="28"/>
          <w:szCs w:val="28"/>
          <w:rtl/>
        </w:rPr>
        <w:t xml:space="preserve"> إلى تحقيقها تكسبها الأهمية البالغة لعظم تلك الأهداف ومشروعيتها وأهميتها، وقد ذكر الباحثون جملة متنوعة من أهداف </w:t>
      </w:r>
      <w:proofErr w:type="spellStart"/>
      <w:r w:rsidRPr="00F94F8A">
        <w:rPr>
          <w:rFonts w:cs="Simplified Arabic"/>
          <w:sz w:val="28"/>
          <w:szCs w:val="28"/>
          <w:rtl/>
        </w:rPr>
        <w:t>الحوكمة</w:t>
      </w:r>
      <w:proofErr w:type="spellEnd"/>
      <w:r w:rsidRPr="00F94F8A">
        <w:rPr>
          <w:rFonts w:cs="Simplified Arabic"/>
          <w:sz w:val="28"/>
          <w:szCs w:val="28"/>
          <w:rtl/>
        </w:rPr>
        <w:t xml:space="preserve"> يمكن للباحث تلخيصها فيما يلي:</w:t>
      </w:r>
      <w:r w:rsidRPr="00F94F8A">
        <w:rPr>
          <w:rStyle w:val="a4"/>
          <w:rFonts w:cs="Simplified Arabic"/>
          <w:sz w:val="28"/>
          <w:szCs w:val="28"/>
          <w:rtl/>
        </w:rPr>
        <w:footnoteReference w:id="26"/>
      </w:r>
      <w:r>
        <w:rPr>
          <w:rFonts w:cs="Simplified Arabic"/>
          <w:sz w:val="28"/>
          <w:szCs w:val="28"/>
          <w:rtl/>
        </w:rPr>
        <w:t xml:space="preserve"> </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 xml:space="preserve">تحقيق الشفافية المطلوبة لإدامة الشركات والمؤسسات المالية وتمكينها من القيام بأنشطتها الاستثمارية في إطار من النزاهة والموضوعية والاحتراف، إذ تضفي </w:t>
      </w:r>
      <w:proofErr w:type="spellStart"/>
      <w:r w:rsidRPr="00F94F8A">
        <w:rPr>
          <w:rFonts w:cs="Simplified Arabic"/>
          <w:sz w:val="28"/>
          <w:szCs w:val="28"/>
          <w:rtl/>
        </w:rPr>
        <w:t>الحوكمة</w:t>
      </w:r>
      <w:proofErr w:type="spellEnd"/>
      <w:r w:rsidRPr="00F94F8A">
        <w:rPr>
          <w:rFonts w:cs="Simplified Arabic"/>
          <w:sz w:val="28"/>
          <w:szCs w:val="28"/>
          <w:rtl/>
        </w:rPr>
        <w:t xml:space="preserve"> نمطاً من ثقافة الشفافية والوضوح بحيث يصبح ذلك النمط مهيمناً على السلوك الإداري والوظيفي لمنسوبي تلك المؤسسات.</w:t>
      </w:r>
    </w:p>
    <w:p w:rsidR="0081693B" w:rsidRPr="00F94F8A" w:rsidRDefault="0081693B" w:rsidP="00F94F8A">
      <w:pPr>
        <w:numPr>
          <w:ilvl w:val="0"/>
          <w:numId w:val="3"/>
        </w:numPr>
        <w:jc w:val="lowKashida"/>
        <w:rPr>
          <w:rFonts w:cs="Simplified Arabic"/>
          <w:sz w:val="28"/>
          <w:szCs w:val="28"/>
          <w:rtl/>
        </w:rPr>
      </w:pPr>
      <w:r w:rsidRPr="00F94F8A">
        <w:rPr>
          <w:rFonts w:cs="Simplified Arabic"/>
          <w:sz w:val="28"/>
          <w:szCs w:val="28"/>
          <w:rtl/>
        </w:rPr>
        <w:t xml:space="preserve">زيادة الثقة في الشركات والمؤسسات التي تطبق معايير </w:t>
      </w:r>
      <w:proofErr w:type="spellStart"/>
      <w:r w:rsidRPr="00F94F8A">
        <w:rPr>
          <w:rFonts w:cs="Simplified Arabic"/>
          <w:sz w:val="28"/>
          <w:szCs w:val="28"/>
          <w:rtl/>
        </w:rPr>
        <w:t>الحوكمة</w:t>
      </w:r>
      <w:proofErr w:type="spellEnd"/>
      <w:r w:rsidRPr="00F94F8A">
        <w:rPr>
          <w:rFonts w:cs="Simplified Arabic"/>
          <w:sz w:val="28"/>
          <w:szCs w:val="28"/>
          <w:rtl/>
        </w:rPr>
        <w:t xml:space="preserve"> وتحتكم إلى قواعدها ومبادئها وآلياتها،لأن الاحتكام إلى تلك القواعد والمبادئ والآليات يشيع جواً من الثقة في الشركة ولوائحها وأنشطتها.</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 xml:space="preserve">يضبط العلاقات الإدارية بين الأطراف ذات العلاقة في الشركات والمؤسسات، والمتمثلة في مجالس الإدارة وحملة الأسهم والأقسام والهياكل الإدارية المتفرعة عن جسم الشركة الرئيس إلى غير هؤلاء ممن تهمهم أنشطة الشركة واستثماراتها، بعد إحداث التوازن بين المصالح التي قد تبدو متعارضة بين أطراف العمليات الإنتاجية أو الاستثمارية التي </w:t>
      </w:r>
      <w:r w:rsidRPr="00F94F8A">
        <w:rPr>
          <w:rFonts w:cs="Simplified Arabic"/>
          <w:sz w:val="28"/>
          <w:szCs w:val="28"/>
          <w:rtl/>
        </w:rPr>
        <w:lastRenderedPageBreak/>
        <w:t xml:space="preserve">تمارسها تلك المؤسسات بحيث يتم رعاية جميع المصالح وحمايتها دون أن </w:t>
      </w:r>
      <w:proofErr w:type="spellStart"/>
      <w:r w:rsidRPr="00F94F8A">
        <w:rPr>
          <w:rFonts w:cs="Simplified Arabic"/>
          <w:sz w:val="28"/>
          <w:szCs w:val="28"/>
          <w:rtl/>
        </w:rPr>
        <w:t>تتغول</w:t>
      </w:r>
      <w:proofErr w:type="spellEnd"/>
      <w:r w:rsidRPr="00F94F8A">
        <w:rPr>
          <w:rFonts w:cs="Simplified Arabic"/>
          <w:sz w:val="28"/>
          <w:szCs w:val="28"/>
          <w:rtl/>
        </w:rPr>
        <w:t xml:space="preserve"> بعض المصالح على بعض.</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 xml:space="preserve">العمل على جذب الاستثمارات واستقطابها فإن الشركة أو المؤسسة التي تطبق قواعد </w:t>
      </w:r>
      <w:proofErr w:type="spellStart"/>
      <w:r w:rsidRPr="00F94F8A">
        <w:rPr>
          <w:rFonts w:cs="Simplified Arabic"/>
          <w:sz w:val="28"/>
          <w:szCs w:val="28"/>
          <w:rtl/>
        </w:rPr>
        <w:t>الحوكمة</w:t>
      </w:r>
      <w:proofErr w:type="spellEnd"/>
      <w:r w:rsidRPr="00F94F8A">
        <w:rPr>
          <w:rFonts w:cs="Simplified Arabic"/>
          <w:sz w:val="28"/>
          <w:szCs w:val="28"/>
          <w:rtl/>
        </w:rPr>
        <w:t xml:space="preserve"> ومعاييرها تكون أقدر من غيرها على جذب الاستثمارات لما تشيعه من الثقة والمصداقية في تعاملاتها، الأمر الذي يولد بدوره طمأنينة تجاه تلك الشركة وأنشطتها وممارساتها.</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 xml:space="preserve">زيادة تنافسية الشركة التي تطبق معايير </w:t>
      </w:r>
      <w:proofErr w:type="spellStart"/>
      <w:r w:rsidRPr="00F94F8A">
        <w:rPr>
          <w:rFonts w:cs="Simplified Arabic"/>
          <w:sz w:val="28"/>
          <w:szCs w:val="28"/>
          <w:rtl/>
        </w:rPr>
        <w:t>الحوكمة</w:t>
      </w:r>
      <w:proofErr w:type="spellEnd"/>
      <w:r w:rsidRPr="00F94F8A">
        <w:rPr>
          <w:rFonts w:cs="Simplified Arabic"/>
          <w:sz w:val="28"/>
          <w:szCs w:val="28"/>
          <w:rtl/>
        </w:rPr>
        <w:t xml:space="preserve"> وتمكينها من الاستحواذ على أكبر قدر ممكن  من السوق في مجال أنشطتها، لأن </w:t>
      </w:r>
      <w:proofErr w:type="spellStart"/>
      <w:r w:rsidRPr="00F94F8A">
        <w:rPr>
          <w:rFonts w:cs="Simplified Arabic"/>
          <w:sz w:val="28"/>
          <w:szCs w:val="28"/>
          <w:rtl/>
        </w:rPr>
        <w:t>الحوكمة</w:t>
      </w:r>
      <w:proofErr w:type="spellEnd"/>
      <w:r w:rsidRPr="00F94F8A">
        <w:rPr>
          <w:rFonts w:cs="Simplified Arabic"/>
          <w:sz w:val="28"/>
          <w:szCs w:val="28"/>
          <w:rtl/>
        </w:rPr>
        <w:t xml:space="preserve"> تعمل على رفع سوية الشركة وبالتالي زيادة قدرتها على المنافسة</w:t>
      </w:r>
      <w:r>
        <w:rPr>
          <w:rFonts w:cs="Simplified Arabic"/>
          <w:sz w:val="28"/>
          <w:szCs w:val="28"/>
          <w:rtl/>
        </w:rPr>
        <w:t>،</w:t>
      </w:r>
      <w:r w:rsidRPr="00F94F8A">
        <w:rPr>
          <w:rFonts w:cs="Simplified Arabic"/>
          <w:sz w:val="28"/>
          <w:szCs w:val="28"/>
          <w:rtl/>
        </w:rPr>
        <w:t xml:space="preserve"> الأمر الذي يستتبع في الغالب زيادة حصتها في السوق.</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مكافحة الفساد المالي والإداري في تلك الشركات من خلال تطبيق مبادئ الإفصاح والشفافية وكذلك من خلال تطبيق وتفعيل نظم الرقابة المالية والإدارية، تلك القواعد وتلك النظم التي يؤدي تطبيقها إلى تقليل الفساد وتحجيمه فوق ما يؤدي إليه من تقليل الأخطاء والانحرافات سواء</w:t>
      </w:r>
      <w:r>
        <w:rPr>
          <w:rFonts w:cs="Simplified Arabic"/>
          <w:sz w:val="28"/>
          <w:szCs w:val="28"/>
          <w:rtl/>
        </w:rPr>
        <w:t>ً</w:t>
      </w:r>
      <w:r w:rsidRPr="00F94F8A">
        <w:rPr>
          <w:rFonts w:cs="Simplified Arabic"/>
          <w:sz w:val="28"/>
          <w:szCs w:val="28"/>
          <w:rtl/>
        </w:rPr>
        <w:t xml:space="preserve"> كانت تلك الأخطاء متعمدة أو غير متعمدة.</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حماية أموال المساهمين عبر توفير معلومات صحيحة وشفافة عن أنشطة الشركة والوضع المالي له بما يمكن المساهمين الحاليين والمتوقعين من اتخاذ قراراتهم بناءاً على ما يظهر من الوضع المالي لتلك الشركات أو المؤسسات.</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منع قيام مجلس الإدارة من الإضرار بمصالح المساهمين من خلال تحديد صلاحيات محددة لهم بحيث لا تؤدي تصرفاتهم إلى الإضرار بالأطراف الأخرى ذات العلاقة بأنشطة الشركة كالعملاء والدائنين أو المقرضين أو غيرهم.</w:t>
      </w:r>
    </w:p>
    <w:p w:rsidR="0081693B" w:rsidRPr="00F94F8A" w:rsidRDefault="0081693B" w:rsidP="00F94F8A">
      <w:pPr>
        <w:numPr>
          <w:ilvl w:val="0"/>
          <w:numId w:val="3"/>
        </w:numPr>
        <w:jc w:val="lowKashida"/>
        <w:rPr>
          <w:rFonts w:cs="Simplified Arabic"/>
          <w:sz w:val="28"/>
          <w:szCs w:val="28"/>
        </w:rPr>
      </w:pPr>
      <w:r w:rsidRPr="00F94F8A">
        <w:rPr>
          <w:rFonts w:cs="Simplified Arabic"/>
          <w:sz w:val="28"/>
          <w:szCs w:val="28"/>
          <w:rtl/>
        </w:rPr>
        <w:t xml:space="preserve">تدعيم الشركات والمؤسسات المطبقة لمعايير </w:t>
      </w:r>
      <w:proofErr w:type="spellStart"/>
      <w:r w:rsidRPr="00F94F8A">
        <w:rPr>
          <w:rFonts w:cs="Simplified Arabic"/>
          <w:sz w:val="28"/>
          <w:szCs w:val="28"/>
          <w:rtl/>
        </w:rPr>
        <w:t>الحوكمة</w:t>
      </w:r>
      <w:proofErr w:type="spellEnd"/>
      <w:r w:rsidRPr="00F94F8A">
        <w:rPr>
          <w:rFonts w:cs="Simplified Arabic"/>
          <w:sz w:val="28"/>
          <w:szCs w:val="28"/>
          <w:rtl/>
        </w:rPr>
        <w:t xml:space="preserve"> لمراكزها المالية عبر تحقيق معدلات عالية من الربحية مما يساهم في تقوية المركز المالي للشركة ويجعلها أكثر قدرة وقابلية على التطور وتوسيع مجال وحقل أنشطتها.</w:t>
      </w:r>
    </w:p>
    <w:p w:rsidR="001A56AF" w:rsidRDefault="001A56AF" w:rsidP="00F94F8A">
      <w:pPr>
        <w:jc w:val="lowKashida"/>
        <w:rPr>
          <w:rFonts w:cs="Simplified Arabic" w:hint="cs"/>
          <w:b/>
          <w:bCs/>
          <w:sz w:val="28"/>
          <w:szCs w:val="28"/>
          <w:rtl/>
        </w:rPr>
      </w:pPr>
    </w:p>
    <w:p w:rsidR="0081693B" w:rsidRPr="00F94F8A" w:rsidRDefault="0081693B" w:rsidP="00F94F8A">
      <w:pPr>
        <w:jc w:val="lowKashida"/>
        <w:rPr>
          <w:rFonts w:cs="Simplified Arabic"/>
          <w:b/>
          <w:bCs/>
          <w:sz w:val="28"/>
          <w:szCs w:val="28"/>
          <w:rtl/>
        </w:rPr>
      </w:pPr>
      <w:r w:rsidRPr="00F94F8A">
        <w:rPr>
          <w:rFonts w:cs="Simplified Arabic"/>
          <w:b/>
          <w:bCs/>
          <w:sz w:val="28"/>
          <w:szCs w:val="28"/>
          <w:rtl/>
        </w:rPr>
        <w:t xml:space="preserve">المطلب الثالث: مجال </w:t>
      </w:r>
      <w:proofErr w:type="spellStart"/>
      <w:r w:rsidRPr="00F94F8A">
        <w:rPr>
          <w:rFonts w:cs="Simplified Arabic"/>
          <w:b/>
          <w:bCs/>
          <w:sz w:val="28"/>
          <w:szCs w:val="28"/>
          <w:rtl/>
        </w:rPr>
        <w:t>الحوكمة</w:t>
      </w:r>
      <w:proofErr w:type="spellEnd"/>
      <w:r w:rsidRPr="00F94F8A">
        <w:rPr>
          <w:rFonts w:cs="Simplified Arabic"/>
          <w:b/>
          <w:bCs/>
          <w:sz w:val="28"/>
          <w:szCs w:val="28"/>
          <w:rtl/>
        </w:rPr>
        <w:t>.</w:t>
      </w:r>
    </w:p>
    <w:p w:rsidR="0081693B" w:rsidRPr="00F94F8A" w:rsidRDefault="0081693B" w:rsidP="009854EE">
      <w:pPr>
        <w:ind w:firstLine="720"/>
        <w:jc w:val="lowKashida"/>
        <w:rPr>
          <w:rFonts w:cs="Simplified Arabic"/>
          <w:sz w:val="28"/>
          <w:szCs w:val="28"/>
          <w:rtl/>
        </w:rPr>
      </w:pPr>
      <w:r w:rsidRPr="00F94F8A">
        <w:rPr>
          <w:rFonts w:cs="Simplified Arabic"/>
          <w:sz w:val="28"/>
          <w:szCs w:val="28"/>
          <w:rtl/>
        </w:rPr>
        <w:t xml:space="preserve">إن مجال </w:t>
      </w:r>
      <w:proofErr w:type="spellStart"/>
      <w:r w:rsidRPr="00F94F8A">
        <w:rPr>
          <w:rFonts w:cs="Simplified Arabic"/>
          <w:sz w:val="28"/>
          <w:szCs w:val="28"/>
          <w:rtl/>
        </w:rPr>
        <w:t>الحوكمة</w:t>
      </w:r>
      <w:proofErr w:type="spellEnd"/>
      <w:r w:rsidRPr="00F94F8A">
        <w:rPr>
          <w:rFonts w:cs="Simplified Arabic"/>
          <w:sz w:val="28"/>
          <w:szCs w:val="28"/>
          <w:rtl/>
        </w:rPr>
        <w:t xml:space="preserve"> لا يقتصر على الأطراف ذات العلاقة والذين تربطهم علاقات تعاقدية بل إن أثر </w:t>
      </w:r>
      <w:proofErr w:type="spellStart"/>
      <w:r w:rsidRPr="00F94F8A">
        <w:rPr>
          <w:rFonts w:cs="Simplified Arabic"/>
          <w:sz w:val="28"/>
          <w:szCs w:val="28"/>
          <w:rtl/>
        </w:rPr>
        <w:t>الحوكمة</w:t>
      </w:r>
      <w:proofErr w:type="spellEnd"/>
      <w:r w:rsidRPr="00F94F8A">
        <w:rPr>
          <w:rFonts w:cs="Simplified Arabic"/>
          <w:sz w:val="28"/>
          <w:szCs w:val="28"/>
          <w:rtl/>
        </w:rPr>
        <w:t xml:space="preserve"> يمتد إلى أولئك الذين يتأثرون بالأنشطة الاستثمارية أو الائتمانية للمنشأة الاقتصادية، وبناءاً على ذلك فإن مجال </w:t>
      </w:r>
      <w:proofErr w:type="spellStart"/>
      <w:r w:rsidRPr="00F94F8A">
        <w:rPr>
          <w:rFonts w:cs="Simplified Arabic"/>
          <w:sz w:val="28"/>
          <w:szCs w:val="28"/>
          <w:rtl/>
        </w:rPr>
        <w:t>الحوكمة</w:t>
      </w:r>
      <w:proofErr w:type="spellEnd"/>
      <w:r w:rsidRPr="00F94F8A">
        <w:rPr>
          <w:rFonts w:cs="Simplified Arabic"/>
          <w:sz w:val="28"/>
          <w:szCs w:val="28"/>
          <w:rtl/>
        </w:rPr>
        <w:t xml:space="preserve"> ينتظم:</w:t>
      </w:r>
      <w:r>
        <w:rPr>
          <w:rFonts w:cs="Simplified Arabic"/>
          <w:sz w:val="28"/>
          <w:szCs w:val="28"/>
          <w:rtl/>
        </w:rPr>
        <w:t xml:space="preserve"> </w:t>
      </w:r>
    </w:p>
    <w:p w:rsidR="0081693B" w:rsidRPr="00463829" w:rsidRDefault="0081693B" w:rsidP="00F66201">
      <w:pPr>
        <w:jc w:val="lowKashida"/>
        <w:rPr>
          <w:rFonts w:cs="Simplified Arabic"/>
          <w:b/>
          <w:bCs/>
          <w:sz w:val="28"/>
          <w:szCs w:val="28"/>
          <w:rtl/>
        </w:rPr>
      </w:pPr>
      <w:r w:rsidRPr="00463829">
        <w:rPr>
          <w:rFonts w:cs="Simplified Arabic"/>
          <w:b/>
          <w:bCs/>
          <w:sz w:val="28"/>
          <w:szCs w:val="28"/>
          <w:rtl/>
        </w:rPr>
        <w:t xml:space="preserve">أ. المؤسسات المالية:  </w:t>
      </w:r>
    </w:p>
    <w:p w:rsidR="0081693B" w:rsidRPr="00F94F8A" w:rsidRDefault="0081693B" w:rsidP="00F66201">
      <w:pPr>
        <w:ind w:firstLine="720"/>
        <w:jc w:val="lowKashida"/>
        <w:rPr>
          <w:rFonts w:cs="Simplified Arabic"/>
          <w:sz w:val="28"/>
          <w:szCs w:val="28"/>
          <w:rtl/>
        </w:rPr>
      </w:pPr>
      <w:r w:rsidRPr="00F94F8A">
        <w:rPr>
          <w:rFonts w:cs="Simplified Arabic"/>
          <w:sz w:val="28"/>
          <w:szCs w:val="28"/>
          <w:rtl/>
        </w:rPr>
        <w:lastRenderedPageBreak/>
        <w:t xml:space="preserve">تعد المؤسسات المالية سواءٌ أكانت مصارف أو صناديق استثمارية أو محافظ استثمارية أو مؤسسات تمويل غير مصرفية وكذلك شركات الوساطة المالية من أرز الجهات </w:t>
      </w:r>
      <w:proofErr w:type="spellStart"/>
      <w:r w:rsidRPr="00F94F8A">
        <w:rPr>
          <w:rFonts w:cs="Simplified Arabic"/>
          <w:sz w:val="28"/>
          <w:szCs w:val="28"/>
          <w:rtl/>
        </w:rPr>
        <w:t>المحتاجة</w:t>
      </w:r>
      <w:proofErr w:type="spellEnd"/>
      <w:r w:rsidRPr="00F94F8A">
        <w:rPr>
          <w:rFonts w:cs="Simplified Arabic"/>
          <w:sz w:val="28"/>
          <w:szCs w:val="28"/>
          <w:rtl/>
        </w:rPr>
        <w:t xml:space="preserve"> إلى الدخول تحت مظلة </w:t>
      </w:r>
      <w:proofErr w:type="spellStart"/>
      <w:r w:rsidRPr="00F94F8A">
        <w:rPr>
          <w:rFonts w:cs="Simplified Arabic"/>
          <w:sz w:val="28"/>
          <w:szCs w:val="28"/>
          <w:rtl/>
        </w:rPr>
        <w:t>الحوكمة</w:t>
      </w:r>
      <w:proofErr w:type="spellEnd"/>
      <w:r w:rsidRPr="00F94F8A">
        <w:rPr>
          <w:rFonts w:cs="Simplified Arabic"/>
          <w:sz w:val="28"/>
          <w:szCs w:val="28"/>
          <w:rtl/>
        </w:rPr>
        <w:t xml:space="preserve"> وإعمال مبادئها ومعاييرها، وفي ذلك يقول الدكتور جمعة محمد </w:t>
      </w:r>
      <w:proofErr w:type="spellStart"/>
      <w:r w:rsidRPr="00F94F8A">
        <w:rPr>
          <w:rFonts w:cs="Simplified Arabic"/>
          <w:sz w:val="28"/>
          <w:szCs w:val="28"/>
          <w:rtl/>
        </w:rPr>
        <w:t>الرقيبي</w:t>
      </w:r>
      <w:proofErr w:type="spellEnd"/>
      <w:r w:rsidRPr="00F94F8A">
        <w:rPr>
          <w:rFonts w:cs="Simplified Arabic"/>
          <w:sz w:val="28"/>
          <w:szCs w:val="28"/>
          <w:rtl/>
        </w:rPr>
        <w:t>: (</w:t>
      </w:r>
      <w:proofErr w:type="spellStart"/>
      <w:r w:rsidRPr="00F94F8A">
        <w:rPr>
          <w:rFonts w:cs="Simplified Arabic"/>
          <w:sz w:val="28"/>
          <w:szCs w:val="28"/>
          <w:rtl/>
        </w:rPr>
        <w:t>الحوكمة</w:t>
      </w:r>
      <w:proofErr w:type="spellEnd"/>
      <w:r w:rsidRPr="00F94F8A">
        <w:rPr>
          <w:rFonts w:cs="Simplified Arabic"/>
          <w:sz w:val="28"/>
          <w:szCs w:val="28"/>
          <w:rtl/>
        </w:rPr>
        <w:t xml:space="preserve"> السليمة تعتبر مهمة أكثر في المؤسسات المالية عن غيرها من المؤسسات الأخرى لأنها مؤسسات تعتمد على أموال الغير في تحقيق أرباح للملاك وهذا الغير يعتمد على الطبيعة الائتمانية لهذه المؤسسات. ومن هنا تبرز أهمية </w:t>
      </w:r>
      <w:proofErr w:type="spellStart"/>
      <w:r w:rsidRPr="00F94F8A">
        <w:rPr>
          <w:rFonts w:cs="Simplified Arabic"/>
          <w:sz w:val="28"/>
          <w:szCs w:val="28"/>
          <w:rtl/>
        </w:rPr>
        <w:t>الحوكمة</w:t>
      </w:r>
      <w:proofErr w:type="spellEnd"/>
      <w:r w:rsidRPr="00F94F8A">
        <w:rPr>
          <w:rFonts w:cs="Simplified Arabic"/>
          <w:sz w:val="28"/>
          <w:szCs w:val="28"/>
          <w:rtl/>
        </w:rPr>
        <w:t xml:space="preserve"> وتطبيقاتها في المؤسسات المصرفية من الطبيعة الائتمانية لهذه المؤسسات. أي بمعنى المؤسسة المالية مؤسسة ائتمانية توفر الأمان وهي مستأمنة على  أصول كل المستثمرين، وهي بذلك ملزمة بأن تعمل لمصلحتهم  عندما تحتفظ أو تستثمر أو تتصرف بممتلكاتهم ولا تعمل لمصلحة المساهمين فقط، إن هذا مهم خصوصاً في المؤسسات المصرفية حيث يكون حجم عدم تماثل المعلومات أكبر من المؤسسات الأخرى. إنه لمن الصعوبة بمكان على الأطراف الخارجية أن تراقب أو تقييم مدراء المصارف، بالإضافة إلى قدرتهم(المدراء) على التأثير على مجلس الإدارة، وتعديل تركيبة مخاطر الأصول أو إخفاء معلومات عن جودة الأصول.) </w:t>
      </w:r>
      <w:r w:rsidRPr="00F94F8A">
        <w:rPr>
          <w:rStyle w:val="a4"/>
          <w:rFonts w:cs="Simplified Arabic"/>
          <w:sz w:val="28"/>
          <w:szCs w:val="28"/>
          <w:rtl/>
        </w:rPr>
        <w:footnoteReference w:id="27"/>
      </w:r>
      <w:r w:rsidRPr="00F94F8A">
        <w:rPr>
          <w:rFonts w:cs="Simplified Arabic"/>
          <w:sz w:val="28"/>
          <w:szCs w:val="28"/>
          <w:rtl/>
        </w:rPr>
        <w:t xml:space="preserve"> والمؤسسات المالية والتي تعتبر أكثر المنشآت الاقتصادية حاجة إلى </w:t>
      </w:r>
      <w:proofErr w:type="spellStart"/>
      <w:r w:rsidRPr="00F94F8A">
        <w:rPr>
          <w:rFonts w:cs="Simplified Arabic"/>
          <w:sz w:val="28"/>
          <w:szCs w:val="28"/>
          <w:rtl/>
        </w:rPr>
        <w:t>الحوكمة</w:t>
      </w:r>
      <w:proofErr w:type="spellEnd"/>
      <w:r w:rsidRPr="00F94F8A">
        <w:rPr>
          <w:rFonts w:cs="Simplified Arabic"/>
          <w:sz w:val="28"/>
          <w:szCs w:val="28"/>
          <w:rtl/>
        </w:rPr>
        <w:t xml:space="preserve"> تنقسم إلى :</w:t>
      </w:r>
    </w:p>
    <w:p w:rsidR="0081693B" w:rsidRPr="00F94F8A" w:rsidRDefault="0081693B" w:rsidP="00F94F8A">
      <w:pPr>
        <w:numPr>
          <w:ilvl w:val="0"/>
          <w:numId w:val="8"/>
        </w:numPr>
        <w:jc w:val="lowKashida"/>
        <w:rPr>
          <w:rFonts w:cs="Simplified Arabic"/>
          <w:sz w:val="28"/>
          <w:szCs w:val="28"/>
          <w:rtl/>
        </w:rPr>
      </w:pPr>
      <w:r w:rsidRPr="00F94F8A">
        <w:rPr>
          <w:rFonts w:cs="Simplified Arabic"/>
          <w:sz w:val="28"/>
          <w:szCs w:val="28"/>
          <w:rtl/>
        </w:rPr>
        <w:t xml:space="preserve">مؤسسات مالية تقليدية: وهي تلك المؤسسات التي لا تحتكم إلى أحكام الشريعة ولا </w:t>
      </w:r>
      <w:proofErr w:type="spellStart"/>
      <w:r w:rsidRPr="00F94F8A">
        <w:rPr>
          <w:rFonts w:cs="Simplified Arabic"/>
          <w:sz w:val="28"/>
          <w:szCs w:val="28"/>
          <w:rtl/>
        </w:rPr>
        <w:t>تتعاطى</w:t>
      </w:r>
      <w:proofErr w:type="spellEnd"/>
      <w:r w:rsidRPr="00F94F8A">
        <w:rPr>
          <w:rFonts w:cs="Simplified Arabic"/>
          <w:sz w:val="28"/>
          <w:szCs w:val="28"/>
          <w:rtl/>
        </w:rPr>
        <w:t xml:space="preserve"> بصيغ التمويل الإسلامي وإنما تحتكم إلى الفوائد </w:t>
      </w:r>
      <w:proofErr w:type="spellStart"/>
      <w:r w:rsidRPr="00F94F8A">
        <w:rPr>
          <w:rFonts w:cs="Simplified Arabic"/>
          <w:sz w:val="28"/>
          <w:szCs w:val="28"/>
          <w:rtl/>
        </w:rPr>
        <w:t>الربوية</w:t>
      </w:r>
      <w:proofErr w:type="spellEnd"/>
      <w:r w:rsidRPr="00F94F8A">
        <w:rPr>
          <w:rFonts w:cs="Simplified Arabic"/>
          <w:sz w:val="28"/>
          <w:szCs w:val="28"/>
          <w:rtl/>
        </w:rPr>
        <w:t xml:space="preserve">، وبعض الخدمات الأخرى التي يدخلها الربا بصورة أو بأخرى، وهذه المؤسسات </w:t>
      </w:r>
      <w:proofErr w:type="spellStart"/>
      <w:r w:rsidRPr="00F94F8A">
        <w:rPr>
          <w:rFonts w:cs="Simplified Arabic"/>
          <w:sz w:val="28"/>
          <w:szCs w:val="28"/>
          <w:rtl/>
        </w:rPr>
        <w:t>محتاجة</w:t>
      </w:r>
      <w:proofErr w:type="spellEnd"/>
      <w:r w:rsidRPr="00F94F8A">
        <w:rPr>
          <w:rFonts w:cs="Simplified Arabic"/>
          <w:sz w:val="28"/>
          <w:szCs w:val="28"/>
          <w:rtl/>
        </w:rPr>
        <w:t xml:space="preserve"> إلى </w:t>
      </w:r>
      <w:proofErr w:type="spellStart"/>
      <w:r w:rsidRPr="00F94F8A">
        <w:rPr>
          <w:rFonts w:cs="Simplified Arabic"/>
          <w:sz w:val="28"/>
          <w:szCs w:val="28"/>
          <w:rtl/>
        </w:rPr>
        <w:t>الحوكمة</w:t>
      </w:r>
      <w:proofErr w:type="spellEnd"/>
      <w:r w:rsidRPr="00F94F8A">
        <w:rPr>
          <w:rFonts w:cs="Simplified Arabic"/>
          <w:sz w:val="28"/>
          <w:szCs w:val="28"/>
          <w:rtl/>
        </w:rPr>
        <w:t xml:space="preserve"> وإلى قدر كبير من الشفافية والإفصاح، وهي أكثر المؤسسات المالية حاجة إلى </w:t>
      </w:r>
      <w:proofErr w:type="spellStart"/>
      <w:r w:rsidRPr="00F94F8A">
        <w:rPr>
          <w:rFonts w:cs="Simplified Arabic"/>
          <w:sz w:val="28"/>
          <w:szCs w:val="28"/>
          <w:rtl/>
        </w:rPr>
        <w:t>الحوكمة</w:t>
      </w:r>
      <w:proofErr w:type="spellEnd"/>
      <w:r w:rsidRPr="00F94F8A">
        <w:rPr>
          <w:rFonts w:cs="Simplified Arabic"/>
          <w:sz w:val="28"/>
          <w:szCs w:val="28"/>
          <w:rtl/>
        </w:rPr>
        <w:t xml:space="preserve"> نظراً لغياب الوازع الديني في الغالب والذي يمكن أن يكون بمثابة الكابح لشهوة الاستشراف للمال والتطلع للكسب السريع على حساب الأمانة والإنصاف، و لعل ما عانته بعض أكبر هذه المؤسسات المالية من انهيارات واختلاسات كثيرة يوضح مدى حاجة تلك المؤسسات </w:t>
      </w:r>
      <w:proofErr w:type="spellStart"/>
      <w:r w:rsidRPr="00F94F8A">
        <w:rPr>
          <w:rFonts w:cs="Simplified Arabic"/>
          <w:sz w:val="28"/>
          <w:szCs w:val="28"/>
          <w:rtl/>
        </w:rPr>
        <w:t>للحوكمة</w:t>
      </w:r>
      <w:proofErr w:type="spellEnd"/>
      <w:r w:rsidRPr="00F94F8A">
        <w:rPr>
          <w:rFonts w:cs="Simplified Arabic"/>
          <w:sz w:val="28"/>
          <w:szCs w:val="28"/>
          <w:rtl/>
        </w:rPr>
        <w:t xml:space="preserve"> بمبادئها ومعاييرها المختلفة.</w:t>
      </w:r>
    </w:p>
    <w:p w:rsidR="0081693B" w:rsidRPr="00F94F8A" w:rsidRDefault="0081693B" w:rsidP="00463829">
      <w:pPr>
        <w:numPr>
          <w:ilvl w:val="0"/>
          <w:numId w:val="8"/>
        </w:numPr>
        <w:jc w:val="lowKashida"/>
        <w:rPr>
          <w:rFonts w:cs="Simplified Arabic"/>
          <w:sz w:val="28"/>
          <w:szCs w:val="28"/>
        </w:rPr>
      </w:pPr>
      <w:r w:rsidRPr="00F94F8A">
        <w:rPr>
          <w:rFonts w:cs="Simplified Arabic"/>
          <w:sz w:val="28"/>
          <w:szCs w:val="28"/>
          <w:rtl/>
        </w:rPr>
        <w:t xml:space="preserve">المؤسسات المالية الإسلامية: وهي تلك المؤسسات التي تحتكم إلى أحكام الشريعة </w:t>
      </w:r>
      <w:proofErr w:type="spellStart"/>
      <w:r w:rsidRPr="00F94F8A">
        <w:rPr>
          <w:rFonts w:cs="Simplified Arabic"/>
          <w:sz w:val="28"/>
          <w:szCs w:val="28"/>
          <w:rtl/>
        </w:rPr>
        <w:t>وتتعاط</w:t>
      </w:r>
      <w:r>
        <w:rPr>
          <w:rFonts w:cs="Simplified Arabic"/>
          <w:sz w:val="28"/>
          <w:szCs w:val="28"/>
          <w:rtl/>
        </w:rPr>
        <w:t>ى</w:t>
      </w:r>
      <w:proofErr w:type="spellEnd"/>
      <w:r w:rsidRPr="00F94F8A">
        <w:rPr>
          <w:rFonts w:cs="Simplified Arabic"/>
          <w:sz w:val="28"/>
          <w:szCs w:val="28"/>
          <w:rtl/>
        </w:rPr>
        <w:t xml:space="preserve"> بصيغ التمويل الإسلامية المختلفة</w:t>
      </w:r>
      <w:r w:rsidRPr="00F94F8A">
        <w:rPr>
          <w:rStyle w:val="a4"/>
          <w:rFonts w:cs="Simplified Arabic"/>
          <w:sz w:val="28"/>
          <w:szCs w:val="28"/>
          <w:rtl/>
        </w:rPr>
        <w:footnoteReference w:id="28"/>
      </w:r>
      <w:r w:rsidRPr="00F94F8A">
        <w:rPr>
          <w:rFonts w:cs="Simplified Arabic"/>
          <w:sz w:val="28"/>
          <w:szCs w:val="28"/>
          <w:rtl/>
        </w:rPr>
        <w:t xml:space="preserve">، وهذه المؤسسات ليست مستغنية عن </w:t>
      </w:r>
      <w:proofErr w:type="spellStart"/>
      <w:r w:rsidRPr="00F94F8A">
        <w:rPr>
          <w:rFonts w:cs="Simplified Arabic"/>
          <w:sz w:val="28"/>
          <w:szCs w:val="28"/>
          <w:rtl/>
        </w:rPr>
        <w:t>الحوكمة</w:t>
      </w:r>
      <w:proofErr w:type="spellEnd"/>
      <w:r w:rsidRPr="00F94F8A">
        <w:rPr>
          <w:rFonts w:cs="Simplified Arabic"/>
          <w:sz w:val="28"/>
          <w:szCs w:val="28"/>
          <w:rtl/>
        </w:rPr>
        <w:t xml:space="preserve"> بل هي بحاجة إليها وإن كانت داخلة تحت مظلة التمويل الإسلامي ومتعاطية بصيغه المختلفة، خلافاً للاعتقاد السائد المتمثل في عدم أو قلة حاجة تلك المؤسسات </w:t>
      </w:r>
      <w:proofErr w:type="spellStart"/>
      <w:r w:rsidRPr="00F94F8A">
        <w:rPr>
          <w:rFonts w:cs="Simplified Arabic"/>
          <w:sz w:val="28"/>
          <w:szCs w:val="28"/>
          <w:rtl/>
        </w:rPr>
        <w:t>للحوكمة</w:t>
      </w:r>
      <w:proofErr w:type="spellEnd"/>
      <w:r w:rsidRPr="00F94F8A">
        <w:rPr>
          <w:rFonts w:cs="Simplified Arabic"/>
          <w:sz w:val="28"/>
          <w:szCs w:val="28"/>
          <w:rtl/>
        </w:rPr>
        <w:t xml:space="preserve"> لما تحتكم إليه من قواعد أخلاقية، وهذا ما يؤكده الدكتور جمعة </w:t>
      </w:r>
      <w:proofErr w:type="spellStart"/>
      <w:r w:rsidRPr="00F94F8A">
        <w:rPr>
          <w:rFonts w:cs="Simplified Arabic"/>
          <w:sz w:val="28"/>
          <w:szCs w:val="28"/>
          <w:rtl/>
        </w:rPr>
        <w:t>الرقيبي</w:t>
      </w:r>
      <w:proofErr w:type="spellEnd"/>
      <w:r w:rsidRPr="00F94F8A">
        <w:rPr>
          <w:rFonts w:cs="Simplified Arabic"/>
          <w:sz w:val="28"/>
          <w:szCs w:val="28"/>
          <w:rtl/>
        </w:rPr>
        <w:t xml:space="preserve">، حيث </w:t>
      </w:r>
      <w:r w:rsidRPr="00F94F8A">
        <w:rPr>
          <w:rFonts w:cs="Simplified Arabic"/>
          <w:sz w:val="28"/>
          <w:szCs w:val="28"/>
          <w:rtl/>
        </w:rPr>
        <w:lastRenderedPageBreak/>
        <w:t>يقول: (ويعتقد</w:t>
      </w:r>
      <w:r w:rsidRPr="00F94F8A">
        <w:rPr>
          <w:rFonts w:cs="Simplified Arabic"/>
          <w:sz w:val="28"/>
          <w:szCs w:val="28"/>
        </w:rPr>
        <w:t xml:space="preserve"> </w:t>
      </w:r>
      <w:r w:rsidRPr="00F94F8A">
        <w:rPr>
          <w:rFonts w:cs="Simplified Arabic"/>
          <w:sz w:val="28"/>
          <w:szCs w:val="28"/>
          <w:rtl/>
        </w:rPr>
        <w:t>بعض</w:t>
      </w:r>
      <w:r w:rsidRPr="00F94F8A">
        <w:rPr>
          <w:rFonts w:cs="Simplified Arabic"/>
          <w:sz w:val="28"/>
          <w:szCs w:val="28"/>
        </w:rPr>
        <w:t xml:space="preserve"> </w:t>
      </w:r>
      <w:r w:rsidRPr="00F94F8A">
        <w:rPr>
          <w:rFonts w:cs="Simplified Arabic"/>
          <w:sz w:val="28"/>
          <w:szCs w:val="28"/>
          <w:rtl/>
        </w:rPr>
        <w:t>المفكرين</w:t>
      </w:r>
      <w:r w:rsidRPr="00F94F8A">
        <w:rPr>
          <w:rFonts w:cs="Simplified Arabic"/>
          <w:sz w:val="28"/>
          <w:szCs w:val="28"/>
        </w:rPr>
        <w:t xml:space="preserve"> </w:t>
      </w:r>
      <w:r w:rsidRPr="00F94F8A">
        <w:rPr>
          <w:rFonts w:cs="Simplified Arabic"/>
          <w:sz w:val="28"/>
          <w:szCs w:val="28"/>
          <w:rtl/>
        </w:rPr>
        <w:t>المسلمين</w:t>
      </w:r>
      <w:r w:rsidRPr="00F94F8A">
        <w:rPr>
          <w:rFonts w:cs="Simplified Arabic"/>
          <w:sz w:val="28"/>
          <w:szCs w:val="28"/>
        </w:rPr>
        <w:t xml:space="preserve"> </w:t>
      </w:r>
      <w:r w:rsidRPr="00F94F8A">
        <w:rPr>
          <w:rFonts w:cs="Simplified Arabic"/>
          <w:sz w:val="28"/>
          <w:szCs w:val="28"/>
          <w:rtl/>
        </w:rPr>
        <w:t>أن</w:t>
      </w:r>
      <w:r w:rsidRPr="00F94F8A">
        <w:rPr>
          <w:rFonts w:ascii="SimplifiedArabic" w:cs="Simplified Arabic"/>
          <w:sz w:val="28"/>
          <w:szCs w:val="28"/>
        </w:rPr>
        <w:t xml:space="preserve"> </w:t>
      </w:r>
      <w:r w:rsidRPr="00F94F8A">
        <w:rPr>
          <w:rFonts w:cs="Simplified Arabic"/>
          <w:sz w:val="28"/>
          <w:szCs w:val="28"/>
          <w:rtl/>
        </w:rPr>
        <w:t>المؤسسات</w:t>
      </w:r>
      <w:r w:rsidRPr="00F94F8A">
        <w:rPr>
          <w:rFonts w:cs="Simplified Arabic"/>
          <w:sz w:val="28"/>
          <w:szCs w:val="28"/>
        </w:rPr>
        <w:t xml:space="preserve"> </w:t>
      </w:r>
      <w:r w:rsidRPr="00F94F8A">
        <w:rPr>
          <w:rFonts w:cs="Simplified Arabic"/>
          <w:sz w:val="28"/>
          <w:szCs w:val="28"/>
          <w:rtl/>
        </w:rPr>
        <w:t>التي</w:t>
      </w:r>
      <w:r w:rsidRPr="00F94F8A">
        <w:rPr>
          <w:rFonts w:cs="Simplified Arabic"/>
          <w:sz w:val="28"/>
          <w:szCs w:val="28"/>
        </w:rPr>
        <w:t xml:space="preserve"> </w:t>
      </w:r>
      <w:r w:rsidRPr="00F94F8A">
        <w:rPr>
          <w:rFonts w:cs="Simplified Arabic"/>
          <w:sz w:val="28"/>
          <w:szCs w:val="28"/>
          <w:rtl/>
        </w:rPr>
        <w:t>تقدم</w:t>
      </w:r>
      <w:r w:rsidRPr="00F94F8A">
        <w:rPr>
          <w:rFonts w:cs="Simplified Arabic"/>
          <w:sz w:val="28"/>
          <w:szCs w:val="28"/>
        </w:rPr>
        <w:t xml:space="preserve"> </w:t>
      </w:r>
      <w:r w:rsidRPr="00F94F8A">
        <w:rPr>
          <w:rFonts w:cs="Simplified Arabic"/>
          <w:sz w:val="28"/>
          <w:szCs w:val="28"/>
          <w:rtl/>
        </w:rPr>
        <w:t>خدمات</w:t>
      </w:r>
      <w:r w:rsidRPr="00F94F8A">
        <w:rPr>
          <w:rFonts w:cs="Simplified Arabic"/>
          <w:sz w:val="28"/>
          <w:szCs w:val="28"/>
        </w:rPr>
        <w:t xml:space="preserve"> </w:t>
      </w:r>
      <w:r w:rsidRPr="00F94F8A">
        <w:rPr>
          <w:rFonts w:cs="Simplified Arabic"/>
          <w:sz w:val="28"/>
          <w:szCs w:val="28"/>
          <w:rtl/>
        </w:rPr>
        <w:t>مالية</w:t>
      </w:r>
      <w:r w:rsidRPr="00F94F8A">
        <w:rPr>
          <w:rFonts w:cs="Simplified Arabic"/>
          <w:sz w:val="28"/>
          <w:szCs w:val="28"/>
        </w:rPr>
        <w:t xml:space="preserve"> </w:t>
      </w:r>
      <w:r w:rsidRPr="00F94F8A">
        <w:rPr>
          <w:rFonts w:cs="Simplified Arabic"/>
          <w:sz w:val="28"/>
          <w:szCs w:val="28"/>
          <w:rtl/>
        </w:rPr>
        <w:t>إسلامية</w:t>
      </w:r>
      <w:r w:rsidRPr="00F94F8A">
        <w:rPr>
          <w:rFonts w:cs="Simplified Arabic"/>
          <w:sz w:val="28"/>
          <w:szCs w:val="28"/>
        </w:rPr>
        <w:t xml:space="preserve"> </w:t>
      </w:r>
      <w:r w:rsidRPr="00F94F8A">
        <w:rPr>
          <w:rFonts w:cs="Simplified Arabic"/>
          <w:sz w:val="28"/>
          <w:szCs w:val="28"/>
          <w:rtl/>
        </w:rPr>
        <w:t>محصنة من</w:t>
      </w:r>
      <w:r w:rsidRPr="00F94F8A">
        <w:rPr>
          <w:rFonts w:cs="Simplified Arabic"/>
          <w:sz w:val="28"/>
          <w:szCs w:val="28"/>
        </w:rPr>
        <w:t xml:space="preserve"> </w:t>
      </w:r>
      <w:r w:rsidRPr="00F94F8A">
        <w:rPr>
          <w:rFonts w:cs="Simplified Arabic"/>
          <w:sz w:val="28"/>
          <w:szCs w:val="28"/>
          <w:rtl/>
        </w:rPr>
        <w:t>نقائص</w:t>
      </w:r>
      <w:r w:rsidRPr="00F94F8A">
        <w:rPr>
          <w:rFonts w:cs="Simplified Arabic"/>
          <w:sz w:val="28"/>
          <w:szCs w:val="28"/>
        </w:rPr>
        <w:t xml:space="preserve"> </w:t>
      </w:r>
      <w:r w:rsidRPr="00F94F8A">
        <w:rPr>
          <w:rFonts w:cs="Simplified Arabic"/>
          <w:sz w:val="28"/>
          <w:szCs w:val="28"/>
          <w:rtl/>
        </w:rPr>
        <w:t>مشكلة</w:t>
      </w:r>
      <w:r w:rsidRPr="00F94F8A">
        <w:rPr>
          <w:rFonts w:cs="Simplified Arabic"/>
          <w:sz w:val="28"/>
          <w:szCs w:val="28"/>
        </w:rPr>
        <w:t xml:space="preserve"> </w:t>
      </w:r>
      <w:r w:rsidRPr="00F94F8A">
        <w:rPr>
          <w:rFonts w:cs="Simplified Arabic"/>
          <w:sz w:val="28"/>
          <w:szCs w:val="28"/>
          <w:rtl/>
        </w:rPr>
        <w:t>الوكالة</w:t>
      </w:r>
      <w:r w:rsidRPr="00F94F8A">
        <w:rPr>
          <w:rFonts w:cs="Simplified Arabic"/>
          <w:sz w:val="28"/>
          <w:szCs w:val="28"/>
        </w:rPr>
        <w:t xml:space="preserve"> </w:t>
      </w:r>
      <w:r w:rsidRPr="00F94F8A">
        <w:rPr>
          <w:rFonts w:cs="Simplified Arabic"/>
          <w:sz w:val="28"/>
          <w:szCs w:val="28"/>
          <w:rtl/>
        </w:rPr>
        <w:t>بما</w:t>
      </w:r>
      <w:r w:rsidRPr="00F94F8A">
        <w:rPr>
          <w:rFonts w:cs="Simplified Arabic"/>
          <w:sz w:val="28"/>
          <w:szCs w:val="28"/>
        </w:rPr>
        <w:t xml:space="preserve"> </w:t>
      </w:r>
      <w:r w:rsidRPr="00F94F8A">
        <w:rPr>
          <w:rFonts w:cs="Simplified Arabic"/>
          <w:sz w:val="28"/>
          <w:szCs w:val="28"/>
          <w:rtl/>
        </w:rPr>
        <w:t>يصاحبها</w:t>
      </w:r>
      <w:r w:rsidRPr="00F94F8A">
        <w:rPr>
          <w:rFonts w:cs="Simplified Arabic"/>
          <w:sz w:val="28"/>
          <w:szCs w:val="28"/>
        </w:rPr>
        <w:t xml:space="preserve"> </w:t>
      </w:r>
      <w:r w:rsidRPr="00F94F8A">
        <w:rPr>
          <w:rFonts w:cs="Simplified Arabic"/>
          <w:sz w:val="28"/>
          <w:szCs w:val="28"/>
          <w:rtl/>
        </w:rPr>
        <w:t>من</w:t>
      </w:r>
      <w:r w:rsidRPr="00F94F8A">
        <w:rPr>
          <w:rFonts w:cs="Simplified Arabic"/>
          <w:sz w:val="28"/>
          <w:szCs w:val="28"/>
        </w:rPr>
        <w:t xml:space="preserve"> </w:t>
      </w:r>
      <w:r w:rsidRPr="00F94F8A">
        <w:rPr>
          <w:rFonts w:cs="Simplified Arabic"/>
          <w:sz w:val="28"/>
          <w:szCs w:val="28"/>
          <w:rtl/>
        </w:rPr>
        <w:t>حب</w:t>
      </w:r>
      <w:r w:rsidRPr="00F94F8A">
        <w:rPr>
          <w:rFonts w:cs="Simplified Arabic"/>
          <w:sz w:val="28"/>
          <w:szCs w:val="28"/>
        </w:rPr>
        <w:t xml:space="preserve"> </w:t>
      </w:r>
      <w:r w:rsidRPr="00F94F8A">
        <w:rPr>
          <w:rFonts w:cs="Simplified Arabic"/>
          <w:sz w:val="28"/>
          <w:szCs w:val="28"/>
          <w:rtl/>
        </w:rPr>
        <w:t>المصلحة</w:t>
      </w:r>
      <w:r w:rsidRPr="00F94F8A">
        <w:rPr>
          <w:rFonts w:cs="Simplified Arabic"/>
          <w:sz w:val="28"/>
          <w:szCs w:val="28"/>
        </w:rPr>
        <w:t xml:space="preserve"> </w:t>
      </w:r>
      <w:r w:rsidRPr="00F94F8A">
        <w:rPr>
          <w:rFonts w:cs="Simplified Arabic"/>
          <w:sz w:val="28"/>
          <w:szCs w:val="28"/>
          <w:rtl/>
        </w:rPr>
        <w:t>الشخصية</w:t>
      </w:r>
      <w:r w:rsidRPr="00F94F8A">
        <w:rPr>
          <w:rFonts w:cs="Simplified Arabic"/>
          <w:sz w:val="28"/>
          <w:szCs w:val="28"/>
        </w:rPr>
        <w:t xml:space="preserve"> </w:t>
      </w:r>
      <w:r w:rsidRPr="00F94F8A">
        <w:rPr>
          <w:rFonts w:cs="Simplified Arabic"/>
          <w:sz w:val="28"/>
          <w:szCs w:val="28"/>
          <w:rtl/>
        </w:rPr>
        <w:t xml:space="preserve">على حساب مصلحة الأطراف الأخرى ذات العلاقة، إذ يدعون أن هذه المؤسسات لديها إحكام أفضل بسبب </w:t>
      </w:r>
      <w:proofErr w:type="spellStart"/>
      <w:r w:rsidRPr="00F94F8A">
        <w:rPr>
          <w:rFonts w:cs="Simplified Arabic"/>
          <w:sz w:val="28"/>
          <w:szCs w:val="28"/>
          <w:rtl/>
        </w:rPr>
        <w:t>الواعز</w:t>
      </w:r>
      <w:proofErr w:type="spellEnd"/>
      <w:r w:rsidRPr="00F94F8A">
        <w:rPr>
          <w:rFonts w:cs="Simplified Arabic"/>
          <w:sz w:val="28"/>
          <w:szCs w:val="28"/>
          <w:rtl/>
        </w:rPr>
        <w:t xml:space="preserve"> الديني والأدبي الذي يدفع الإدارة والملاك بأن يتصرفوا بشكل أخلاقي، إلا أن الالتزام الديني للمديرين والملاك لا يمكن أن يعتبر وحده دون وجود الضوابط المناسبة ضمان كاف لحماية مصالح الأطراف الأخرى .</w:t>
      </w:r>
      <w:r>
        <w:rPr>
          <w:rFonts w:cs="Simplified Arabic"/>
          <w:sz w:val="28"/>
          <w:szCs w:val="28"/>
          <w:rtl/>
        </w:rPr>
        <w:t xml:space="preserve"> </w:t>
      </w:r>
      <w:r w:rsidRPr="00F94F8A">
        <w:rPr>
          <w:rFonts w:cs="Simplified Arabic"/>
          <w:sz w:val="28"/>
          <w:szCs w:val="28"/>
          <w:rtl/>
        </w:rPr>
        <w:t>والمؤسسات المالية التي تقدم</w:t>
      </w:r>
      <w:r w:rsidRPr="00F94F8A">
        <w:rPr>
          <w:rFonts w:cs="Simplified Arabic"/>
          <w:sz w:val="28"/>
          <w:szCs w:val="28"/>
        </w:rPr>
        <w:t xml:space="preserve"> </w:t>
      </w:r>
      <w:r w:rsidRPr="00F94F8A">
        <w:rPr>
          <w:rFonts w:cs="Simplified Arabic"/>
          <w:sz w:val="28"/>
          <w:szCs w:val="28"/>
          <w:rtl/>
        </w:rPr>
        <w:t>خدمات</w:t>
      </w:r>
      <w:r w:rsidRPr="00F94F8A">
        <w:rPr>
          <w:rFonts w:cs="Simplified Arabic"/>
          <w:sz w:val="28"/>
          <w:szCs w:val="28"/>
        </w:rPr>
        <w:t xml:space="preserve"> </w:t>
      </w:r>
      <w:r w:rsidRPr="00F94F8A">
        <w:rPr>
          <w:rFonts w:cs="Simplified Arabic"/>
          <w:sz w:val="28"/>
          <w:szCs w:val="28"/>
          <w:rtl/>
        </w:rPr>
        <w:t>مالية</w:t>
      </w:r>
      <w:r w:rsidRPr="00F94F8A">
        <w:rPr>
          <w:rFonts w:cs="Simplified Arabic"/>
          <w:sz w:val="28"/>
          <w:szCs w:val="28"/>
        </w:rPr>
        <w:t xml:space="preserve"> </w:t>
      </w:r>
      <w:r w:rsidRPr="00F94F8A">
        <w:rPr>
          <w:rFonts w:cs="Simplified Arabic"/>
          <w:sz w:val="28"/>
          <w:szCs w:val="28"/>
          <w:rtl/>
        </w:rPr>
        <w:t>أسلامية</w:t>
      </w:r>
      <w:r w:rsidRPr="00F94F8A">
        <w:rPr>
          <w:rFonts w:cs="Simplified Arabic"/>
          <w:sz w:val="28"/>
          <w:szCs w:val="28"/>
        </w:rPr>
        <w:t xml:space="preserve"> </w:t>
      </w:r>
      <w:r w:rsidRPr="00F94F8A">
        <w:rPr>
          <w:rFonts w:cs="Simplified Arabic"/>
          <w:sz w:val="28"/>
          <w:szCs w:val="28"/>
          <w:rtl/>
        </w:rPr>
        <w:t>ليست</w:t>
      </w:r>
      <w:r w:rsidRPr="00F94F8A">
        <w:rPr>
          <w:rFonts w:cs="Simplified Arabic"/>
          <w:sz w:val="28"/>
          <w:szCs w:val="28"/>
        </w:rPr>
        <w:t xml:space="preserve"> </w:t>
      </w:r>
      <w:r w:rsidRPr="00F94F8A">
        <w:rPr>
          <w:rFonts w:cs="Simplified Arabic"/>
          <w:sz w:val="28"/>
          <w:szCs w:val="28"/>
          <w:rtl/>
        </w:rPr>
        <w:t>استثناءا</w:t>
      </w:r>
      <w:r w:rsidRPr="00F94F8A">
        <w:rPr>
          <w:rFonts w:cs="Simplified Arabic"/>
          <w:sz w:val="28"/>
          <w:szCs w:val="28"/>
        </w:rPr>
        <w:t xml:space="preserve"> </w:t>
      </w:r>
      <w:r w:rsidRPr="00F94F8A">
        <w:rPr>
          <w:rFonts w:cs="Simplified Arabic"/>
          <w:sz w:val="28"/>
          <w:szCs w:val="28"/>
          <w:rtl/>
        </w:rPr>
        <w:t>من</w:t>
      </w:r>
      <w:r w:rsidRPr="00F94F8A">
        <w:rPr>
          <w:rFonts w:cs="Simplified Arabic"/>
          <w:sz w:val="28"/>
          <w:szCs w:val="28"/>
        </w:rPr>
        <w:t xml:space="preserve"> </w:t>
      </w:r>
      <w:r w:rsidRPr="00F94F8A">
        <w:rPr>
          <w:rFonts w:cs="Simplified Arabic"/>
          <w:sz w:val="28"/>
          <w:szCs w:val="28"/>
          <w:rtl/>
        </w:rPr>
        <w:t>هذا فالمؤسسات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هي</w:t>
      </w:r>
      <w:r w:rsidRPr="00F94F8A">
        <w:rPr>
          <w:rFonts w:cs="Simplified Arabic"/>
          <w:sz w:val="28"/>
          <w:szCs w:val="28"/>
        </w:rPr>
        <w:t xml:space="preserve"> </w:t>
      </w:r>
      <w:r w:rsidRPr="00F94F8A">
        <w:rPr>
          <w:rFonts w:cs="Simplified Arabic"/>
          <w:sz w:val="28"/>
          <w:szCs w:val="28"/>
          <w:rtl/>
        </w:rPr>
        <w:t>الأخرى عرضة</w:t>
      </w:r>
      <w:r w:rsidRPr="00F94F8A">
        <w:rPr>
          <w:rFonts w:cs="Simplified Arabic"/>
          <w:sz w:val="28"/>
          <w:szCs w:val="28"/>
        </w:rPr>
        <w:t xml:space="preserve"> </w:t>
      </w:r>
      <w:r w:rsidRPr="00F94F8A">
        <w:rPr>
          <w:rFonts w:cs="Simplified Arabic"/>
          <w:sz w:val="28"/>
          <w:szCs w:val="28"/>
          <w:rtl/>
        </w:rPr>
        <w:t>لأن</w:t>
      </w:r>
      <w:r w:rsidRPr="00F94F8A">
        <w:rPr>
          <w:rFonts w:cs="Simplified Arabic"/>
          <w:sz w:val="28"/>
          <w:szCs w:val="28"/>
        </w:rPr>
        <w:t xml:space="preserve"> </w:t>
      </w:r>
      <w:r w:rsidRPr="00F94F8A">
        <w:rPr>
          <w:rFonts w:cs="Simplified Arabic"/>
          <w:sz w:val="28"/>
          <w:szCs w:val="28"/>
          <w:rtl/>
        </w:rPr>
        <w:t>تعاني</w:t>
      </w:r>
      <w:r w:rsidRPr="00F94F8A">
        <w:rPr>
          <w:rFonts w:cs="Simplified Arabic"/>
          <w:sz w:val="28"/>
          <w:szCs w:val="28"/>
        </w:rPr>
        <w:t xml:space="preserve"> </w:t>
      </w:r>
      <w:r w:rsidRPr="00F94F8A">
        <w:rPr>
          <w:rFonts w:cs="Simplified Arabic"/>
          <w:sz w:val="28"/>
          <w:szCs w:val="28"/>
          <w:rtl/>
        </w:rPr>
        <w:t>من</w:t>
      </w:r>
      <w:r w:rsidRPr="00F94F8A">
        <w:rPr>
          <w:rFonts w:cs="Simplified Arabic"/>
          <w:sz w:val="28"/>
          <w:szCs w:val="28"/>
        </w:rPr>
        <w:t xml:space="preserve"> </w:t>
      </w:r>
      <w:r w:rsidRPr="00F94F8A">
        <w:rPr>
          <w:rFonts w:cs="Simplified Arabic"/>
          <w:sz w:val="28"/>
          <w:szCs w:val="28"/>
          <w:rtl/>
        </w:rPr>
        <w:t>اختراق</w:t>
      </w:r>
      <w:r w:rsidRPr="00F94F8A">
        <w:rPr>
          <w:rFonts w:cs="Simplified Arabic"/>
          <w:sz w:val="28"/>
          <w:szCs w:val="28"/>
        </w:rPr>
        <w:t xml:space="preserve"> </w:t>
      </w:r>
      <w:r w:rsidRPr="00F94F8A">
        <w:rPr>
          <w:rFonts w:cs="Simplified Arabic"/>
          <w:sz w:val="28"/>
          <w:szCs w:val="28"/>
          <w:rtl/>
        </w:rPr>
        <w:t>المسئوليات</w:t>
      </w:r>
      <w:r w:rsidRPr="00F94F8A">
        <w:rPr>
          <w:rFonts w:cs="Simplified Arabic"/>
          <w:sz w:val="28"/>
          <w:szCs w:val="28"/>
        </w:rPr>
        <w:t xml:space="preserve"> </w:t>
      </w:r>
      <w:proofErr w:type="spellStart"/>
      <w:r w:rsidRPr="00F94F8A">
        <w:rPr>
          <w:rFonts w:cs="Simplified Arabic"/>
          <w:sz w:val="28"/>
          <w:szCs w:val="28"/>
          <w:rtl/>
        </w:rPr>
        <w:t>الأستئمانية</w:t>
      </w:r>
      <w:proofErr w:type="spellEnd"/>
      <w:r w:rsidRPr="00F94F8A">
        <w:rPr>
          <w:rFonts w:cs="Simplified Arabic"/>
          <w:sz w:val="28"/>
          <w:szCs w:val="28"/>
        </w:rPr>
        <w:t xml:space="preserve"> </w:t>
      </w:r>
      <w:proofErr w:type="spellStart"/>
      <w:r w:rsidRPr="00F94F8A">
        <w:rPr>
          <w:rFonts w:cs="Simplified Arabic"/>
          <w:sz w:val="28"/>
          <w:szCs w:val="28"/>
          <w:rtl/>
        </w:rPr>
        <w:t>وعرضة</w:t>
      </w:r>
      <w:proofErr w:type="spellEnd"/>
      <w:r w:rsidRPr="00F94F8A">
        <w:rPr>
          <w:rFonts w:cs="Simplified Arabic"/>
          <w:sz w:val="28"/>
          <w:szCs w:val="28"/>
        </w:rPr>
        <w:t xml:space="preserve"> </w:t>
      </w:r>
      <w:r w:rsidRPr="00F94F8A">
        <w:rPr>
          <w:rFonts w:cs="Simplified Arabic"/>
          <w:sz w:val="28"/>
          <w:szCs w:val="28"/>
          <w:rtl/>
        </w:rPr>
        <w:t>لعدم</w:t>
      </w:r>
      <w:r w:rsidRPr="00F94F8A">
        <w:rPr>
          <w:rFonts w:cs="Simplified Arabic"/>
          <w:sz w:val="28"/>
          <w:szCs w:val="28"/>
        </w:rPr>
        <w:t xml:space="preserve"> </w:t>
      </w:r>
      <w:r w:rsidRPr="00F94F8A">
        <w:rPr>
          <w:rFonts w:cs="Simplified Arabic"/>
          <w:sz w:val="28"/>
          <w:szCs w:val="28"/>
          <w:rtl/>
        </w:rPr>
        <w:t>تماثل</w:t>
      </w:r>
      <w:r w:rsidRPr="00F94F8A">
        <w:rPr>
          <w:rFonts w:cs="Simplified Arabic"/>
          <w:sz w:val="28"/>
          <w:szCs w:val="28"/>
        </w:rPr>
        <w:t xml:space="preserve"> </w:t>
      </w:r>
      <w:r w:rsidRPr="00F94F8A">
        <w:rPr>
          <w:rFonts w:cs="Simplified Arabic"/>
          <w:sz w:val="28"/>
          <w:szCs w:val="28"/>
          <w:rtl/>
        </w:rPr>
        <w:t>المعلومات )</w:t>
      </w:r>
      <w:r w:rsidRPr="00F94F8A">
        <w:rPr>
          <w:rStyle w:val="a4"/>
          <w:rFonts w:cs="Simplified Arabic"/>
          <w:sz w:val="28"/>
          <w:szCs w:val="28"/>
          <w:rtl/>
        </w:rPr>
        <w:footnoteReference w:id="29"/>
      </w:r>
    </w:p>
    <w:p w:rsidR="0081693B" w:rsidRPr="00463829" w:rsidRDefault="0081693B" w:rsidP="00463829">
      <w:pPr>
        <w:jc w:val="lowKashida"/>
        <w:rPr>
          <w:rFonts w:cs="Simplified Arabic"/>
          <w:b/>
          <w:bCs/>
          <w:sz w:val="28"/>
          <w:szCs w:val="28"/>
          <w:rtl/>
        </w:rPr>
      </w:pPr>
      <w:r w:rsidRPr="00463829">
        <w:rPr>
          <w:rFonts w:cs="Simplified Arabic"/>
          <w:b/>
          <w:bCs/>
          <w:sz w:val="28"/>
          <w:szCs w:val="28"/>
          <w:rtl/>
        </w:rPr>
        <w:t xml:space="preserve">ب. الشركات الأخرى ذات الأغراض الاستثمارية المختلفة: </w:t>
      </w:r>
    </w:p>
    <w:p w:rsidR="0081693B" w:rsidRPr="00F94F8A" w:rsidRDefault="0081693B" w:rsidP="00463829">
      <w:pPr>
        <w:ind w:firstLine="720"/>
        <w:jc w:val="lowKashida"/>
        <w:rPr>
          <w:rFonts w:cs="Simplified Arabic"/>
          <w:sz w:val="28"/>
          <w:szCs w:val="28"/>
          <w:rtl/>
        </w:rPr>
      </w:pPr>
      <w:r w:rsidRPr="00F94F8A">
        <w:rPr>
          <w:rFonts w:cs="Simplified Arabic"/>
          <w:sz w:val="28"/>
          <w:szCs w:val="28"/>
          <w:rtl/>
        </w:rPr>
        <w:t xml:space="preserve">وهذه الشركات أيضاً </w:t>
      </w:r>
      <w:proofErr w:type="spellStart"/>
      <w:r w:rsidRPr="00F94F8A">
        <w:rPr>
          <w:rFonts w:cs="Simplified Arabic"/>
          <w:sz w:val="28"/>
          <w:szCs w:val="28"/>
          <w:rtl/>
        </w:rPr>
        <w:t>محتاجة</w:t>
      </w:r>
      <w:proofErr w:type="spellEnd"/>
      <w:r w:rsidRPr="00F94F8A">
        <w:rPr>
          <w:rFonts w:cs="Simplified Arabic"/>
          <w:sz w:val="28"/>
          <w:szCs w:val="28"/>
          <w:rtl/>
        </w:rPr>
        <w:t xml:space="preserve"> إلى </w:t>
      </w:r>
      <w:proofErr w:type="spellStart"/>
      <w:r w:rsidRPr="00F94F8A">
        <w:rPr>
          <w:rFonts w:cs="Simplified Arabic"/>
          <w:sz w:val="28"/>
          <w:szCs w:val="28"/>
          <w:rtl/>
        </w:rPr>
        <w:t>الحوكمة</w:t>
      </w:r>
      <w:proofErr w:type="spellEnd"/>
      <w:r w:rsidRPr="00F94F8A">
        <w:rPr>
          <w:rFonts w:cs="Simplified Arabic"/>
          <w:sz w:val="28"/>
          <w:szCs w:val="28"/>
          <w:rtl/>
        </w:rPr>
        <w:t xml:space="preserve"> وإن بدرجة أقل من المؤسسات المالية ذات الأغراض الائتمانية والتي تقوم فكرتها على استقطاب المدخرات من قبل المدخرين والمودعين وإعادة ضخها في المجتمع من قبل </w:t>
      </w:r>
      <w:proofErr w:type="spellStart"/>
      <w:r w:rsidRPr="00F94F8A">
        <w:rPr>
          <w:rFonts w:cs="Simplified Arabic"/>
          <w:sz w:val="28"/>
          <w:szCs w:val="28"/>
          <w:rtl/>
        </w:rPr>
        <w:t>المتمولين</w:t>
      </w:r>
      <w:proofErr w:type="spellEnd"/>
      <w:r w:rsidRPr="00F94F8A">
        <w:rPr>
          <w:rFonts w:cs="Simplified Arabic"/>
          <w:sz w:val="28"/>
          <w:szCs w:val="28"/>
          <w:rtl/>
        </w:rPr>
        <w:t xml:space="preserve"> سواء أكان ذلك للأغراض الاستهلاكية أو الاستثمارية. إن شركات المساهمة العامة هي أكثر الشركات ذات الأغراض الاستثمارية المختلفة حاجة </w:t>
      </w:r>
      <w:proofErr w:type="spellStart"/>
      <w:r w:rsidRPr="00F94F8A">
        <w:rPr>
          <w:rFonts w:cs="Simplified Arabic"/>
          <w:sz w:val="28"/>
          <w:szCs w:val="28"/>
          <w:rtl/>
        </w:rPr>
        <w:t>للحوكمة</w:t>
      </w:r>
      <w:proofErr w:type="spellEnd"/>
      <w:r>
        <w:rPr>
          <w:rFonts w:cs="Simplified Arabic"/>
          <w:sz w:val="28"/>
          <w:szCs w:val="28"/>
          <w:rtl/>
        </w:rPr>
        <w:t>،</w:t>
      </w:r>
      <w:r w:rsidRPr="00F94F8A">
        <w:rPr>
          <w:rFonts w:cs="Simplified Arabic"/>
          <w:sz w:val="28"/>
          <w:szCs w:val="28"/>
          <w:rtl/>
        </w:rPr>
        <w:t xml:space="preserve"> لأن فكرة تلك الشركات قائمة هي الأخرى على استقطاب المدخرات عبر طرح الأسهم للاكتتاب العام ولعظم الشرائح التي يستهدفها هذا الاستكتاب ولأن المساهمين يأتمنون مجالس الإدارة والمدراء التنفيذيين وكافة الهياكل الإدارية لتلك الشركات على تثمير أموالهم وتنميتها تطلعاً إلى الوصول إلى عوائد مجزية تبرر حجم المخاطرة التي ينطوي عليها الاستثمار عبر الاكتتاب في شركات المساهمة العامة.</w:t>
      </w:r>
      <w:r>
        <w:rPr>
          <w:rFonts w:cs="Simplified Arabic"/>
          <w:sz w:val="28"/>
          <w:szCs w:val="28"/>
          <w:rtl/>
        </w:rPr>
        <w:t xml:space="preserve"> </w:t>
      </w:r>
    </w:p>
    <w:p w:rsidR="0081693B" w:rsidRPr="00F94F8A" w:rsidRDefault="0081693B" w:rsidP="00463829">
      <w:pPr>
        <w:jc w:val="lowKashida"/>
        <w:rPr>
          <w:rFonts w:cs="Simplified Arabic"/>
          <w:sz w:val="28"/>
          <w:szCs w:val="28"/>
        </w:rPr>
      </w:pPr>
      <w:r w:rsidRPr="00F94F8A">
        <w:rPr>
          <w:rFonts w:cs="Simplified Arabic"/>
          <w:sz w:val="28"/>
          <w:szCs w:val="28"/>
          <w:rtl/>
        </w:rPr>
        <w:t xml:space="preserve">إن الحرص الذي يسود في الغالب الأنشطة الاستثمارية للشركات الشخصية أو العائلية أو المساهمة المحدودة قد لا يوجد نظير له في شركات المساهمة العامة لأن المال في النوع الأول من الشركات غالباً ما يكون لمؤسسي الشركة أو لأقربائهم أو لمعارفهم، بخلافه في شركات المساهمة العامة والذي يكون جله في الغالب من المساهمين عبر الاكتتاب العام. وأياً كان الأمر فإن جميع المنشآت الاقتصادية بغض النظر عن طبيعتها ووظيفتها وأغراضها، وبغض النظر أيضاً عن المساهمين فيها أو المشاركين في أنشطتها فإن هذه الشركات </w:t>
      </w:r>
      <w:proofErr w:type="spellStart"/>
      <w:r w:rsidRPr="00F94F8A">
        <w:rPr>
          <w:rFonts w:cs="Simplified Arabic"/>
          <w:sz w:val="28"/>
          <w:szCs w:val="28"/>
          <w:rtl/>
        </w:rPr>
        <w:t>محتاجة</w:t>
      </w:r>
      <w:proofErr w:type="spellEnd"/>
      <w:r w:rsidRPr="00F94F8A">
        <w:rPr>
          <w:rFonts w:cs="Simplified Arabic"/>
          <w:sz w:val="28"/>
          <w:szCs w:val="28"/>
          <w:rtl/>
        </w:rPr>
        <w:t xml:space="preserve"> للدخول تحت مظلة </w:t>
      </w:r>
      <w:proofErr w:type="spellStart"/>
      <w:r w:rsidRPr="00F94F8A">
        <w:rPr>
          <w:rFonts w:cs="Simplified Arabic"/>
          <w:sz w:val="28"/>
          <w:szCs w:val="28"/>
          <w:rtl/>
        </w:rPr>
        <w:t>الحوكمة</w:t>
      </w:r>
      <w:proofErr w:type="spellEnd"/>
      <w:r w:rsidRPr="00F94F8A">
        <w:rPr>
          <w:rFonts w:cs="Simplified Arabic"/>
          <w:sz w:val="28"/>
          <w:szCs w:val="28"/>
          <w:rtl/>
        </w:rPr>
        <w:t xml:space="preserve"> وإن تفاوتت تلك الشركات في درجة الحاجة إلى الدخول و  مبرراته.           </w:t>
      </w:r>
    </w:p>
    <w:p w:rsidR="0081693B" w:rsidRDefault="0081693B" w:rsidP="00F94F8A">
      <w:pPr>
        <w:ind w:left="360"/>
        <w:jc w:val="lowKashida"/>
        <w:rPr>
          <w:rFonts w:cs="Simplified Arabic" w:hint="cs"/>
          <w:sz w:val="28"/>
          <w:szCs w:val="28"/>
          <w:rtl/>
        </w:rPr>
      </w:pPr>
    </w:p>
    <w:p w:rsidR="001A56AF" w:rsidRDefault="001A56AF" w:rsidP="00F94F8A">
      <w:pPr>
        <w:ind w:left="360"/>
        <w:jc w:val="lowKashida"/>
        <w:rPr>
          <w:rFonts w:cs="Simplified Arabic"/>
          <w:sz w:val="28"/>
          <w:szCs w:val="28"/>
          <w:rtl/>
        </w:rPr>
      </w:pPr>
    </w:p>
    <w:p w:rsidR="001A56AF" w:rsidRDefault="0081693B" w:rsidP="001A56AF">
      <w:pPr>
        <w:jc w:val="center"/>
        <w:rPr>
          <w:rFonts w:cs="Simplified Arabic" w:hint="cs"/>
          <w:b/>
          <w:bCs/>
          <w:sz w:val="28"/>
          <w:szCs w:val="28"/>
          <w:rtl/>
        </w:rPr>
      </w:pPr>
      <w:r w:rsidRPr="00F94F8A">
        <w:rPr>
          <w:rFonts w:cs="Simplified Arabic"/>
          <w:b/>
          <w:bCs/>
          <w:sz w:val="28"/>
          <w:szCs w:val="28"/>
          <w:rtl/>
        </w:rPr>
        <w:lastRenderedPageBreak/>
        <w:t xml:space="preserve">المبحث الثالث </w:t>
      </w:r>
    </w:p>
    <w:p w:rsidR="0081693B" w:rsidRPr="00F94F8A" w:rsidRDefault="0081693B" w:rsidP="001A56AF">
      <w:pPr>
        <w:jc w:val="center"/>
        <w:rPr>
          <w:rFonts w:cs="Simplified Arabic"/>
          <w:sz w:val="28"/>
          <w:szCs w:val="28"/>
          <w:rtl/>
        </w:rPr>
      </w:pPr>
      <w:r w:rsidRPr="00F94F8A">
        <w:rPr>
          <w:rFonts w:cs="Simplified Arabic"/>
          <w:b/>
          <w:bCs/>
          <w:sz w:val="28"/>
          <w:szCs w:val="28"/>
          <w:rtl/>
        </w:rPr>
        <w:t xml:space="preserve">مشروعية </w:t>
      </w:r>
      <w:proofErr w:type="spellStart"/>
      <w:r w:rsidRPr="00F94F8A">
        <w:rPr>
          <w:rFonts w:cs="Simplified Arabic"/>
          <w:b/>
          <w:bCs/>
          <w:sz w:val="28"/>
          <w:szCs w:val="28"/>
          <w:rtl/>
        </w:rPr>
        <w:t>الحوكمة</w:t>
      </w:r>
      <w:proofErr w:type="spellEnd"/>
      <w:r w:rsidRPr="00F94F8A">
        <w:rPr>
          <w:rFonts w:cs="Simplified Arabic"/>
          <w:sz w:val="28"/>
          <w:szCs w:val="28"/>
          <w:rtl/>
        </w:rPr>
        <w:t>.</w:t>
      </w:r>
    </w:p>
    <w:p w:rsidR="0081693B" w:rsidRPr="00463829" w:rsidRDefault="0081693B" w:rsidP="00463829">
      <w:pPr>
        <w:ind w:firstLine="720"/>
        <w:jc w:val="lowKashida"/>
        <w:rPr>
          <w:rFonts w:ascii="Traditional Arabic" w:hAnsi="Traditional Arabic" w:cs="Simplified Arabic"/>
          <w:b/>
          <w:bCs/>
          <w:color w:val="0D0D0D"/>
          <w:sz w:val="28"/>
          <w:szCs w:val="28"/>
          <w:rtl/>
        </w:rPr>
      </w:pP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يطمح</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الباحث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يجد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نصاً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صريحا</w:t>
      </w:r>
      <w:r>
        <w:rPr>
          <w:rFonts w:ascii="Traditional Arabic" w:hAnsi="Traditional Arabic" w:cs="Simplified Arabic" w:hint="eastAsia"/>
          <w:color w:val="0D0D0D"/>
          <w:sz w:val="28"/>
          <w:szCs w:val="28"/>
          <w:rtl/>
        </w:rPr>
        <w:t>ً</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يدل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دلالة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واضحة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لمشروعية</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لأن</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المبادئ</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الإدارية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الحديثة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نسبيا</w:t>
      </w:r>
      <w:r>
        <w:rPr>
          <w:rFonts w:ascii="Traditional Arabic" w:hAnsi="Traditional Arabic" w:cs="Simplified Arabic" w:hint="eastAsia"/>
          <w:color w:val="0D0D0D"/>
          <w:sz w:val="28"/>
          <w:szCs w:val="28"/>
          <w:rtl/>
        </w:rPr>
        <w:t>ً</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غير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يعني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الباحث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يجد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ضالته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العامة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جاءت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آمرة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بالمعروف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ناهية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المنكر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الآمرة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بالأمانة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بالإضافة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الخاصة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الرقابة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المالية،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الرقابة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المالية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والإدارية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تعتبران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أهم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مقومات</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أضف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ذلك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الآمرة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بإتقان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العمل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والإحسان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وفيما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يلي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أبرز</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الأدلة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يستطيع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الباحث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يستنبط</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مشروعية</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شكلها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الحديث</w:t>
      </w:r>
      <w:r w:rsidRPr="00F94F8A">
        <w:rPr>
          <w:rFonts w:ascii="Traditional Arabic" w:hAnsi="Traditional Arabic" w:cs="Simplified Arabic"/>
          <w:color w:val="0D0D0D"/>
          <w:sz w:val="28"/>
          <w:szCs w:val="28"/>
          <w:rtl/>
        </w:rPr>
        <w:t xml:space="preserve">:  </w:t>
      </w:r>
      <w:r>
        <w:rPr>
          <w:rFonts w:ascii="Traditional Arabic" w:hAnsi="Traditional Arabic" w:cs="Simplified Arabic"/>
          <w:b/>
          <w:bCs/>
          <w:color w:val="0D0D0D"/>
          <w:sz w:val="28"/>
          <w:szCs w:val="28"/>
          <w:rtl/>
        </w:rPr>
        <w:t xml:space="preserve"> </w:t>
      </w:r>
    </w:p>
    <w:p w:rsidR="0081693B" w:rsidRPr="00F94F8A" w:rsidRDefault="0081693B" w:rsidP="00463829">
      <w:pPr>
        <w:numPr>
          <w:ilvl w:val="0"/>
          <w:numId w:val="13"/>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مجموعة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الدالة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وجوب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إتقان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العمل،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كقوله</w:t>
      </w:r>
      <w:r w:rsidRPr="00F94F8A">
        <w:rPr>
          <w:rFonts w:ascii="Traditional Arabic" w:hAnsi="Traditional Arabic" w:cs="Simplified Arabic"/>
          <w:color w:val="0D0D0D"/>
          <w:sz w:val="28"/>
          <w:szCs w:val="28"/>
          <w:rtl/>
        </w:rPr>
        <w:t>-</w:t>
      </w:r>
      <w:r w:rsidRPr="00F94F8A">
        <w:rPr>
          <w:rFonts w:ascii="Traditional Arabic" w:hAnsi="Traditional Arabic" w:cs="Simplified Arabic" w:hint="eastAsia"/>
          <w:color w:val="0D0D0D"/>
          <w:sz w:val="28"/>
          <w:szCs w:val="28"/>
          <w:rtl/>
        </w:rPr>
        <w:t>صلى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وسلم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يحب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إذا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عمل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أحدكم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عملاً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يتقنه</w:t>
      </w:r>
      <w:r w:rsidRPr="00F94F8A">
        <w:rPr>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0"/>
      </w:r>
      <w:r>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إتقان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العمل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لابد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يمر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عبر</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لأن</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أهم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الضمانات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الضامنة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لإتقان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العمل</w:t>
      </w:r>
      <w:r w:rsidRPr="00F94F8A">
        <w:rPr>
          <w:rFonts w:ascii="Traditional Arabic" w:hAnsi="Traditional Arabic" w:cs="Simplified Arabic"/>
          <w:color w:val="0D0D0D"/>
          <w:sz w:val="28"/>
          <w:szCs w:val="28"/>
          <w:rtl/>
        </w:rPr>
        <w:t xml:space="preserve">. </w:t>
      </w:r>
    </w:p>
    <w:p w:rsidR="0081693B" w:rsidRPr="00F94F8A" w:rsidRDefault="0081693B" w:rsidP="00463829">
      <w:pPr>
        <w:widowControl w:val="0"/>
        <w:numPr>
          <w:ilvl w:val="0"/>
          <w:numId w:val="13"/>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مجموعة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الشرعية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ورد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الحض</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الأمر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بالمعروف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والنهي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المنكر</w:t>
      </w:r>
      <w:r w:rsidRPr="00F94F8A">
        <w:rPr>
          <w:rFonts w:ascii="Traditional Arabic" w:hAnsi="Traditional Arabic" w:cs="Simplified Arabic"/>
          <w:color w:val="0D0D0D"/>
          <w:sz w:val="28"/>
          <w:szCs w:val="28"/>
          <w:rtl/>
        </w:rPr>
        <w:t xml:space="preserve"> </w:t>
      </w:r>
    </w:p>
    <w:p w:rsidR="0081693B" w:rsidRPr="00F94F8A" w:rsidRDefault="0081693B" w:rsidP="00463829">
      <w:p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ومن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p>
    <w:p w:rsidR="0081693B" w:rsidRPr="00F94F8A" w:rsidRDefault="0081693B" w:rsidP="000B3594">
      <w:pPr>
        <w:widowControl w:val="0"/>
        <w:numPr>
          <w:ilvl w:val="0"/>
          <w:numId w:val="5"/>
        </w:numPr>
        <w:jc w:val="lowKashida"/>
        <w:rPr>
          <w:rFonts w:ascii="Traditional Arabic" w:hAnsi="Traditional Arabic" w:cs="Simplified Arabic"/>
          <w:color w:val="0D0D0D"/>
          <w:sz w:val="28"/>
          <w:szCs w:val="28"/>
        </w:rPr>
      </w:pPr>
      <w:r w:rsidRPr="00F94F8A">
        <w:rPr>
          <w:rFonts w:ascii="QCF_BSML" w:hAnsi="QCF_BSML" w:cs="Simplified Arabic" w:hint="eastAsia"/>
          <w:color w:val="0D0D0D"/>
          <w:sz w:val="28"/>
          <w:szCs w:val="28"/>
          <w:rtl/>
        </w:rPr>
        <w:t>كنتم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خير</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أمة</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أخرجت</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للناس</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تأمرون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بالمعروف</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وتنهون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عن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المنكر</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وتؤمنون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بالله</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ولو</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آمن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أهل</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الكتاب</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لكان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خيراً</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لهم،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منهم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المؤمنون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وأكثرهم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الفاسقون</w:t>
      </w:r>
      <w:r w:rsidRPr="00F94F8A">
        <w:rPr>
          <w:rFonts w:ascii="QCF_BSML" w:hAnsi="QCF_BSML" w:cs="Simplified Arabic"/>
          <w:color w:val="0D0D0D"/>
          <w:sz w:val="28"/>
          <w:szCs w:val="28"/>
          <w:rtl/>
        </w:rPr>
        <w:t>.</w:t>
      </w:r>
      <w:r w:rsidRPr="00F94F8A">
        <w:rPr>
          <w:rFonts w:ascii="Arial" w:hAnsi="Arial" w:cs="Simplified Arabic"/>
          <w:color w:val="0D0D0D"/>
          <w:sz w:val="28"/>
          <w:szCs w:val="28"/>
          <w:rtl/>
        </w:rPr>
        <w:t xml:space="preserve"> آل عمران: </w:t>
      </w:r>
      <w:r w:rsidRPr="000B3594">
        <w:rPr>
          <w:color w:val="0D0D0D"/>
          <w:rtl/>
        </w:rPr>
        <w:t>110</w:t>
      </w:r>
      <w:r w:rsidRPr="00F94F8A">
        <w:rPr>
          <w:rFonts w:ascii="Traditional Arabic" w:hAnsi="Traditional Arabic" w:cs="Simplified Arabic"/>
          <w:color w:val="0D0D0D"/>
          <w:sz w:val="28"/>
          <w:szCs w:val="28"/>
          <w:rtl/>
        </w:rPr>
        <w:t>.</w:t>
      </w:r>
    </w:p>
    <w:p w:rsidR="0081693B" w:rsidRPr="00F94F8A" w:rsidRDefault="0081693B" w:rsidP="000B3594">
      <w:pPr>
        <w:widowControl w:val="0"/>
        <w:numPr>
          <w:ilvl w:val="0"/>
          <w:numId w:val="5"/>
        </w:numPr>
        <w:jc w:val="lowKashida"/>
        <w:rPr>
          <w:rFonts w:ascii="Traditional Arabic" w:hAnsi="Traditional Arabic" w:cs="Simplified Arabic"/>
          <w:color w:val="0D0D0D"/>
          <w:sz w:val="28"/>
          <w:szCs w:val="28"/>
          <w:rtl/>
        </w:rPr>
      </w:pPr>
      <w:r w:rsidRPr="00F94F8A">
        <w:rPr>
          <w:rFonts w:ascii="Arial" w:hAnsi="Arial" w:cs="Simplified Arabic"/>
          <w:color w:val="0D0D0D"/>
          <w:sz w:val="28"/>
          <w:szCs w:val="28"/>
          <w:rtl/>
        </w:rPr>
        <w:t xml:space="preserve">ولتكن منكم أمة يدعون إلى الخير ويأمرون بالمعروف وينهون عن المنكر، وأولئك هم المفلحون.آل عمران: </w:t>
      </w:r>
      <w:r w:rsidRPr="000B3594">
        <w:rPr>
          <w:color w:val="0D0D0D"/>
          <w:rtl/>
        </w:rPr>
        <w:t>104</w:t>
      </w:r>
    </w:p>
    <w:p w:rsidR="0081693B" w:rsidRPr="00F94F8A" w:rsidRDefault="0081693B" w:rsidP="00F94F8A">
      <w:pPr>
        <w:widowControl w:val="0"/>
        <w:numPr>
          <w:ilvl w:val="0"/>
          <w:numId w:val="5"/>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رأى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منكرا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فليغيره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بيده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يستطع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فبلسانه</w:t>
      </w:r>
      <w:r w:rsidRPr="00F94F8A">
        <w:rPr>
          <w:rFonts w:ascii="Traditional Arabic" w:hAnsi="Traditional Arabic" w:cs="Simplified Arabic"/>
          <w:color w:val="0D0D0D"/>
          <w:sz w:val="28"/>
          <w:szCs w:val="28"/>
          <w:rtl/>
        </w:rPr>
        <w:t xml:space="preserve"> .......) </w:t>
      </w:r>
      <w:r w:rsidRPr="00F94F8A">
        <w:rPr>
          <w:rStyle w:val="a4"/>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1"/>
      </w:r>
      <w:r w:rsidRPr="00F94F8A">
        <w:rPr>
          <w:rStyle w:val="a4"/>
          <w:rFonts w:ascii="Traditional Arabic" w:hAnsi="Traditional Arabic" w:cs="Simplified Arabic"/>
          <w:color w:val="0D0D0D"/>
          <w:sz w:val="28"/>
          <w:szCs w:val="28"/>
          <w:rtl/>
        </w:rPr>
        <w:t>)</w:t>
      </w:r>
      <w:r w:rsidRPr="00F94F8A">
        <w:rPr>
          <w:rFonts w:ascii="Traditional Arabic" w:hAnsi="Traditional Arabic" w:cs="Simplified Arabic"/>
          <w:color w:val="0D0D0D"/>
          <w:sz w:val="28"/>
          <w:szCs w:val="28"/>
          <w:rtl/>
        </w:rPr>
        <w:t>.</w:t>
      </w:r>
    </w:p>
    <w:p w:rsidR="0081693B" w:rsidRPr="00F94F8A" w:rsidRDefault="0081693B" w:rsidP="00F94F8A">
      <w:pPr>
        <w:ind w:left="565"/>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فهذه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جاءت</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حاضة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الأمر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بالمعروف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والنهي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المنكر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فيدخل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عمومها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النهي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منكر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سواء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تعلق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ذلك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المنكر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بالعبادات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المعاملات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غيرها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عدم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الالتزام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بالضوابط</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الشرعية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للمعاملات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المصرفية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المنكرات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يتجه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النهي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الالتزام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الضوابط</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المعروف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الذي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يجب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الأمر</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به</w:t>
      </w:r>
      <w:proofErr w:type="spellEnd"/>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جريان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الأنظمة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والعلائق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بين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الأطراف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الداخلة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العمليات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الإنتاجية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والاستثمارية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لأي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منشأة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اقتصادية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تجارية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وفق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تقتضيه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النزاهة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والأمانة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والشفافية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لهو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أعرف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المعروف،</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نقيضه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المتمثل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شيوع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الفساد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وثقافة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lastRenderedPageBreak/>
        <w:t>الانتهازية،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سيطرة</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التفلت</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والترهل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الهياكل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الإدارية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لأي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منشأة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لهو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أنكر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المنكر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الذي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يجب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إنكاره</w:t>
      </w:r>
      <w:r w:rsidRPr="00F94F8A">
        <w:rPr>
          <w:rFonts w:ascii="Traditional Arabic" w:hAnsi="Traditional Arabic" w:cs="Simplified Arabic"/>
          <w:color w:val="0D0D0D"/>
          <w:sz w:val="28"/>
          <w:szCs w:val="28"/>
          <w:rtl/>
        </w:rPr>
        <w:t xml:space="preserve">.   </w:t>
      </w:r>
    </w:p>
    <w:p w:rsidR="0081693B" w:rsidRPr="00F94F8A" w:rsidRDefault="0081693B" w:rsidP="000B3594">
      <w:pPr>
        <w:numPr>
          <w:ilvl w:val="0"/>
          <w:numId w:val="13"/>
        </w:num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مجموعة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جاءت</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حاضة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القيام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بالأمانة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والمحافظة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عليها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المحذرة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خيانتها</w:t>
      </w:r>
      <w:r w:rsidRPr="00F94F8A">
        <w:rPr>
          <w:rFonts w:ascii="Traditional Arabic" w:hAnsi="Traditional Arabic" w:cs="Simplified Arabic"/>
          <w:color w:val="0D0D0D"/>
          <w:sz w:val="28"/>
          <w:szCs w:val="28"/>
          <w:rtl/>
        </w:rPr>
        <w:t xml:space="preserve">: </w:t>
      </w:r>
    </w:p>
    <w:p w:rsidR="0081693B" w:rsidRPr="00F94F8A" w:rsidRDefault="0081693B" w:rsidP="000B3594">
      <w:pPr>
        <w:widowControl w:val="0"/>
        <w:numPr>
          <w:ilvl w:val="0"/>
          <w:numId w:val="6"/>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تعالى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صفات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المؤمنين</w:t>
      </w:r>
      <w:r w:rsidRPr="00F94F8A">
        <w:rPr>
          <w:rFonts w:ascii="Traditional Arabic" w:hAnsi="Traditional Arabic" w:cs="Simplified Arabic"/>
          <w:color w:val="0D0D0D"/>
          <w:sz w:val="28"/>
          <w:szCs w:val="28"/>
          <w:rtl/>
        </w:rPr>
        <w:t xml:space="preserve">: </w:t>
      </w:r>
      <w:r w:rsidRPr="00F94F8A">
        <w:rPr>
          <w:rFonts w:ascii="QCF_BSML" w:hAnsi="QCF_BSML" w:cs="Simplified Arabic" w:hint="eastAsia"/>
          <w:color w:val="0D0D0D"/>
          <w:sz w:val="28"/>
          <w:szCs w:val="28"/>
          <w:rtl/>
        </w:rPr>
        <w:t>والذين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هم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لأماناتهم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وعهدهم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راعون</w:t>
      </w:r>
      <w:r w:rsidRPr="00F94F8A">
        <w:rPr>
          <w:rFonts w:ascii="QCF_BSML" w:hAnsi="QCF_BSML" w:cs="Simplified Arabic"/>
          <w:color w:val="0D0D0D"/>
          <w:sz w:val="28"/>
          <w:szCs w:val="28"/>
          <w:rtl/>
        </w:rPr>
        <w:t>.</w:t>
      </w:r>
      <w:r w:rsidRPr="00F94F8A">
        <w:rPr>
          <w:rFonts w:ascii="Arial" w:hAnsi="Arial" w:cs="Simplified Arabic"/>
          <w:color w:val="0D0D0D"/>
          <w:sz w:val="28"/>
          <w:szCs w:val="28"/>
          <w:rtl/>
        </w:rPr>
        <w:t xml:space="preserve"> </w:t>
      </w:r>
      <w:proofErr w:type="spellStart"/>
      <w:r w:rsidRPr="00F94F8A">
        <w:rPr>
          <w:rFonts w:ascii="Arial" w:hAnsi="Arial" w:cs="Simplified Arabic"/>
          <w:color w:val="0D0D0D"/>
          <w:sz w:val="28"/>
          <w:szCs w:val="28"/>
          <w:rtl/>
        </w:rPr>
        <w:t>المعارج</w:t>
      </w:r>
      <w:proofErr w:type="spellEnd"/>
      <w:r w:rsidRPr="00F94F8A">
        <w:rPr>
          <w:rFonts w:ascii="Arial" w:hAnsi="Arial" w:cs="Simplified Arabic"/>
          <w:color w:val="0D0D0D"/>
          <w:sz w:val="28"/>
          <w:szCs w:val="28"/>
          <w:rtl/>
        </w:rPr>
        <w:t xml:space="preserve">: </w:t>
      </w:r>
      <w:r w:rsidRPr="000B3594">
        <w:rPr>
          <w:color w:val="0D0D0D"/>
          <w:rtl/>
        </w:rPr>
        <w:t>32</w:t>
      </w:r>
    </w:p>
    <w:p w:rsidR="0081693B" w:rsidRPr="00F94F8A" w:rsidRDefault="0081693B" w:rsidP="000B3594">
      <w:pPr>
        <w:widowControl w:val="0"/>
        <w:numPr>
          <w:ilvl w:val="0"/>
          <w:numId w:val="6"/>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تعالى</w:t>
      </w:r>
      <w:r w:rsidRPr="00F94F8A">
        <w:rPr>
          <w:rFonts w:ascii="Traditional Arabic" w:hAnsi="Traditional Arabic" w:cs="Simplified Arabic"/>
          <w:color w:val="0D0D0D"/>
          <w:sz w:val="28"/>
          <w:szCs w:val="28"/>
          <w:rtl/>
        </w:rPr>
        <w:t xml:space="preserve">: </w:t>
      </w:r>
      <w:r w:rsidRPr="00F94F8A">
        <w:rPr>
          <w:rFonts w:ascii="QCF_BSML" w:hAnsi="QCF_BSML" w:cs="Simplified Arabic" w:hint="eastAsia"/>
          <w:color w:val="0D0D0D"/>
          <w:sz w:val="28"/>
          <w:szCs w:val="28"/>
          <w:rtl/>
        </w:rPr>
        <w:t>إن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الله</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يأمركم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أن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تؤذوا</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الأمانات</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إلى</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أهلها،</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وإذا</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حكمتم</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بين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الناس</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أن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تحكموا</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بالعدل،</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إن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الله</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كان</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عزيزاً</w:t>
      </w:r>
      <w:r w:rsidRPr="00F94F8A">
        <w:rPr>
          <w:rFonts w:ascii="QCF_BSML" w:hAnsi="QCF_BSML" w:cs="Simplified Arabic"/>
          <w:color w:val="0D0D0D"/>
          <w:sz w:val="28"/>
          <w:szCs w:val="28"/>
          <w:rtl/>
        </w:rPr>
        <w:t xml:space="preserve"> </w:t>
      </w:r>
      <w:r w:rsidRPr="00F94F8A">
        <w:rPr>
          <w:rFonts w:ascii="QCF_BSML" w:hAnsi="QCF_BSML" w:cs="Simplified Arabic" w:hint="eastAsia"/>
          <w:color w:val="0D0D0D"/>
          <w:sz w:val="28"/>
          <w:szCs w:val="28"/>
          <w:rtl/>
        </w:rPr>
        <w:t>حكيماً</w:t>
      </w:r>
      <w:r w:rsidRPr="00F94F8A">
        <w:rPr>
          <w:rFonts w:ascii="QCF_BSML" w:hAnsi="QCF_BSML" w:cs="Simplified Arabic"/>
          <w:color w:val="0D0D0D"/>
          <w:sz w:val="28"/>
          <w:szCs w:val="28"/>
          <w:rtl/>
        </w:rPr>
        <w:t xml:space="preserve">. </w:t>
      </w:r>
      <w:r w:rsidRPr="00F94F8A">
        <w:rPr>
          <w:rFonts w:ascii="Arial" w:hAnsi="Arial" w:cs="Simplified Arabic"/>
          <w:color w:val="0D0D0D"/>
          <w:sz w:val="28"/>
          <w:szCs w:val="28"/>
          <w:rtl/>
        </w:rPr>
        <w:t xml:space="preserve"> النساء: </w:t>
      </w:r>
      <w:r w:rsidRPr="000B3594">
        <w:rPr>
          <w:color w:val="0D0D0D"/>
          <w:rtl/>
        </w:rPr>
        <w:t>58</w:t>
      </w:r>
    </w:p>
    <w:p w:rsidR="0081693B" w:rsidRPr="00F94F8A" w:rsidRDefault="0081693B" w:rsidP="00F94F8A">
      <w:pPr>
        <w:widowControl w:val="0"/>
        <w:numPr>
          <w:ilvl w:val="0"/>
          <w:numId w:val="6"/>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تعالى</w:t>
      </w:r>
      <w:r w:rsidRPr="00F94F8A">
        <w:rPr>
          <w:rFonts w:ascii="Traditional Arabic" w:hAnsi="Traditional Arabic" w:cs="Simplified Arabic"/>
          <w:color w:val="0D0D0D"/>
          <w:sz w:val="28"/>
          <w:szCs w:val="28"/>
          <w:rtl/>
        </w:rPr>
        <w:t>:</w:t>
      </w:r>
      <w:r w:rsidRPr="00F94F8A">
        <w:rPr>
          <w:rFonts w:ascii="Traditional Arabic" w:hAnsi="Traditional Arabic" w:cs="Simplified Arabic" w:hint="eastAsia"/>
          <w:color w:val="0D0D0D"/>
          <w:sz w:val="28"/>
          <w:szCs w:val="28"/>
          <w:rtl/>
        </w:rPr>
        <w:t>يا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أيها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الذين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آمنوا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تخونوا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الرسول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وتخونوا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أماناتكم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وأنتم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تعلمون</w:t>
      </w:r>
      <w:r w:rsidRPr="00F94F8A">
        <w:rPr>
          <w:rFonts w:ascii="Traditional Arabic" w:hAnsi="Traditional Arabic" w:cs="Simplified Arabic"/>
          <w:color w:val="0D0D0D"/>
          <w:sz w:val="28"/>
          <w:szCs w:val="28"/>
          <w:rtl/>
        </w:rPr>
        <w:t>.</w:t>
      </w:r>
      <w:r w:rsidRPr="00F94F8A">
        <w:rPr>
          <w:rFonts w:ascii="Traditional Arabic" w:hAnsi="Traditional Arabic" w:cs="Simplified Arabic" w:hint="eastAsia"/>
          <w:color w:val="0D0D0D"/>
          <w:sz w:val="28"/>
          <w:szCs w:val="28"/>
          <w:rtl/>
        </w:rPr>
        <w:t>سورة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الأنفال</w:t>
      </w:r>
      <w:r w:rsidRPr="00F94F8A">
        <w:rPr>
          <w:rFonts w:ascii="Traditional Arabic" w:hAnsi="Traditional Arabic" w:cs="Simplified Arabic"/>
          <w:color w:val="0D0D0D"/>
          <w:sz w:val="28"/>
          <w:szCs w:val="28"/>
          <w:rtl/>
        </w:rPr>
        <w:t>:27.</w:t>
      </w:r>
    </w:p>
    <w:p w:rsidR="0081693B" w:rsidRPr="00F94F8A" w:rsidRDefault="0081693B" w:rsidP="00F94F8A">
      <w:pPr>
        <w:widowControl w:val="0"/>
        <w:numPr>
          <w:ilvl w:val="0"/>
          <w:numId w:val="6"/>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 " </w:t>
      </w:r>
      <w:r w:rsidRPr="00F94F8A">
        <w:rPr>
          <w:rFonts w:ascii="Traditional Arabic" w:hAnsi="Traditional Arabic" w:cs="Simplified Arabic" w:hint="eastAsia"/>
          <w:color w:val="0D0D0D"/>
          <w:sz w:val="28"/>
          <w:szCs w:val="28"/>
          <w:rtl/>
        </w:rPr>
        <w:t>أدِ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الأمانة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أأتمنك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تخن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خانك</w:t>
      </w:r>
      <w:r w:rsidRPr="00F94F8A">
        <w:rPr>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2"/>
      </w:r>
      <w:r w:rsidRPr="00F94F8A">
        <w:rPr>
          <w:rStyle w:val="a4"/>
          <w:rFonts w:ascii="Traditional Arabic" w:hAnsi="Traditional Arabic" w:cs="Simplified Arabic"/>
          <w:color w:val="0D0D0D"/>
          <w:sz w:val="28"/>
          <w:szCs w:val="28"/>
          <w:rtl/>
        </w:rPr>
        <w:t>)</w:t>
      </w:r>
      <w:r w:rsidRPr="00F94F8A">
        <w:rPr>
          <w:rFonts w:ascii="Traditional Arabic" w:hAnsi="Traditional Arabic" w:cs="Simplified Arabic"/>
          <w:color w:val="0D0D0D"/>
          <w:sz w:val="28"/>
          <w:szCs w:val="28"/>
          <w:rtl/>
        </w:rPr>
        <w:t>.</w:t>
      </w:r>
    </w:p>
    <w:p w:rsidR="0081693B" w:rsidRPr="00F94F8A" w:rsidRDefault="0081693B" w:rsidP="00F94F8A">
      <w:pPr>
        <w:widowControl w:val="0"/>
        <w:numPr>
          <w:ilvl w:val="0"/>
          <w:numId w:val="6"/>
        </w:numPr>
        <w:jc w:val="lowKashida"/>
        <w:rPr>
          <w:rFonts w:ascii="Traditional Arabic" w:hAnsi="Traditional Arabic" w:cs="Simplified Arabic"/>
          <w:color w:val="0D0D0D"/>
          <w:sz w:val="28"/>
          <w:szCs w:val="28"/>
        </w:rPr>
      </w:pP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 </w:t>
      </w:r>
      <w:r w:rsidRPr="00F94F8A">
        <w:rPr>
          <w:rFonts w:ascii="Traditional Arabic" w:hAnsi="Traditional Arabic" w:cs="Simplified Arabic" w:hint="eastAsia"/>
          <w:color w:val="0D0D0D"/>
          <w:sz w:val="28"/>
          <w:szCs w:val="28"/>
          <w:rtl/>
        </w:rPr>
        <w:t>كلكم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راع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وكلكم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مسئول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رعيته</w:t>
      </w:r>
      <w:r w:rsidRPr="00F94F8A">
        <w:rPr>
          <w:rFonts w:ascii="Traditional Arabic" w:hAnsi="Traditional Arabic" w:cs="Simplified Arabic"/>
          <w:color w:val="0D0D0D"/>
          <w:sz w:val="28"/>
          <w:szCs w:val="28"/>
          <w:rtl/>
        </w:rPr>
        <w:t xml:space="preserve"> ...." </w:t>
      </w:r>
      <w:r w:rsidRPr="00F94F8A">
        <w:rPr>
          <w:rStyle w:val="a4"/>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3"/>
      </w:r>
      <w:r w:rsidRPr="00F94F8A">
        <w:rPr>
          <w:rStyle w:val="a4"/>
          <w:rFonts w:ascii="Traditional Arabic" w:hAnsi="Traditional Arabic" w:cs="Simplified Arabic"/>
          <w:color w:val="0D0D0D"/>
          <w:sz w:val="28"/>
          <w:szCs w:val="28"/>
          <w:rtl/>
        </w:rPr>
        <w:t>)</w:t>
      </w:r>
      <w:r w:rsidRPr="00F94F8A">
        <w:rPr>
          <w:rFonts w:ascii="Traditional Arabic" w:hAnsi="Traditional Arabic" w:cs="Simplified Arabic"/>
          <w:color w:val="0D0D0D"/>
          <w:sz w:val="28"/>
          <w:szCs w:val="28"/>
          <w:rtl/>
        </w:rPr>
        <w:t>.</w:t>
      </w:r>
    </w:p>
    <w:p w:rsidR="0081693B" w:rsidRPr="00F94F8A" w:rsidRDefault="0081693B" w:rsidP="00F94F8A">
      <w:pPr>
        <w:ind w:left="565"/>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الآمرة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برعاية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الأمانة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والمحافظة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عليها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تشمل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عمومها</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حيث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سبحانه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وتعالى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ائتمن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العلماء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القيام</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بشرع</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عز</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وجل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تصويب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المعاملات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المصرفية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بحيث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تكون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منسجمة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عز</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وجل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ومتسقة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هدي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رسوله</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ائتمن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سبحانه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وتعالى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العلماء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هؤلاء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العلماء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مؤتمنون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قبل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المساهمين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والمودعين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المؤسسات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الإسلامية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تكون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معاملات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المؤسسات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متوافقة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وأحكام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الشريعة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الإسلامية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التفريط</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ذلك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يعد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خيانة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للأمانة،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اتساق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المعاملات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والأنشطة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وكذلك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العلائق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والمصالح</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أحكام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الشريعة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السمحة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يصب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تسعى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إليه</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بشكل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مباشر</w:t>
      </w:r>
      <w:r w:rsidRPr="00F94F8A">
        <w:rPr>
          <w:rFonts w:ascii="Traditional Arabic" w:hAnsi="Traditional Arabic" w:cs="Simplified Arabic"/>
          <w:color w:val="0D0D0D"/>
          <w:sz w:val="28"/>
          <w:szCs w:val="28"/>
          <w:rtl/>
        </w:rPr>
        <w:t xml:space="preserve"> </w:t>
      </w:r>
    </w:p>
    <w:p w:rsidR="0081693B" w:rsidRPr="00F94F8A" w:rsidRDefault="0081693B" w:rsidP="000B3594">
      <w:pPr>
        <w:numPr>
          <w:ilvl w:val="0"/>
          <w:numId w:val="13"/>
        </w:num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مجموعة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الآمرة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بالوفاء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بالعقود،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مثل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سبحانه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وتعالى</w:t>
      </w:r>
      <w:r w:rsidRPr="00F94F8A">
        <w:rPr>
          <w:rFonts w:ascii="Traditional Arabic" w:hAnsi="Traditional Arabic" w:cs="Simplified Arabic"/>
          <w:color w:val="0D0D0D"/>
          <w:sz w:val="28"/>
          <w:szCs w:val="28"/>
          <w:rtl/>
        </w:rPr>
        <w:t xml:space="preserve"> : </w:t>
      </w:r>
      <w:r w:rsidRPr="00F94F8A">
        <w:rPr>
          <w:rFonts w:ascii="Traditional Arabic" w:hAnsi="Traditional Arabic" w:cs="Simplified Arabic" w:hint="eastAsia"/>
          <w:color w:val="0D0D0D"/>
          <w:sz w:val="28"/>
          <w:szCs w:val="28"/>
          <w:rtl/>
        </w:rPr>
        <w:t>يا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أيها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الذين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آمنوا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أوفوا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بالعقود</w:t>
      </w:r>
      <w:r w:rsidRPr="00F94F8A">
        <w:rPr>
          <w:rFonts w:ascii="Traditional Arabic" w:hAnsi="Traditional Arabic" w:cs="Simplified Arabic"/>
          <w:color w:val="0D0D0D"/>
          <w:sz w:val="28"/>
          <w:szCs w:val="28"/>
          <w:rtl/>
        </w:rPr>
        <w:t>.</w:t>
      </w:r>
      <w:r w:rsidRPr="00F94F8A">
        <w:rPr>
          <w:rFonts w:ascii="Traditional Arabic" w:hAnsi="Traditional Arabic" w:cs="Simplified Arabic" w:hint="eastAsia"/>
          <w:color w:val="0D0D0D"/>
          <w:sz w:val="28"/>
          <w:szCs w:val="28"/>
          <w:rtl/>
        </w:rPr>
        <w:t>المائدة</w:t>
      </w:r>
      <w:r w:rsidRPr="00F94F8A">
        <w:rPr>
          <w:rFonts w:ascii="Traditional Arabic" w:hAnsi="Traditional Arabic" w:cs="Simplified Arabic"/>
          <w:color w:val="0D0D0D"/>
          <w:sz w:val="28"/>
          <w:szCs w:val="28"/>
          <w:rtl/>
        </w:rPr>
        <w:t>:1</w:t>
      </w:r>
      <w:r w:rsidRPr="00F94F8A">
        <w:rPr>
          <w:rFonts w:ascii="Traditional Arabic" w:hAnsi="Traditional Arabic" w:cs="Simplified Arabic" w:hint="eastAsia"/>
          <w:color w:val="0D0D0D"/>
          <w:sz w:val="28"/>
          <w:szCs w:val="28"/>
          <w:rtl/>
        </w:rPr>
        <w:t>ولا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الشركات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يعد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أشكال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الوفاء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بالعقود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الشركة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ذاتها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تعدو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تكون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مجموعة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العقود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المتداخلة،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سواء</w:t>
      </w:r>
      <w:r>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أكانت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العقود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شكلها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التقليدي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الموثق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الظاهر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شكلها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غير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التقليدي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الملحوظ</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أساساً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عقد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تأسيس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الشركة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لوائحها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وأنظمتها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الداخلية</w:t>
      </w:r>
      <w:r w:rsidRPr="00F94F8A">
        <w:rPr>
          <w:rFonts w:ascii="Traditional Arabic" w:hAnsi="Traditional Arabic" w:cs="Simplified Arabic"/>
          <w:color w:val="0D0D0D"/>
          <w:sz w:val="28"/>
          <w:szCs w:val="28"/>
          <w:rtl/>
        </w:rPr>
        <w:t>.</w:t>
      </w:r>
    </w:p>
    <w:p w:rsidR="0081693B" w:rsidRPr="00F94F8A" w:rsidRDefault="0081693B" w:rsidP="000B3594">
      <w:pPr>
        <w:numPr>
          <w:ilvl w:val="0"/>
          <w:numId w:val="13"/>
        </w:num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lastRenderedPageBreak/>
        <w:t>مجموعة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الناهية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التوصل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أكل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أموال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الناس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بالطرق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غير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الشرعية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كالغش</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والتدليس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والرشوة،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ذلك</w:t>
      </w:r>
      <w:r w:rsidRPr="00F94F8A">
        <w:rPr>
          <w:rFonts w:ascii="Traditional Arabic" w:hAnsi="Traditional Arabic" w:cs="Simplified Arabic"/>
          <w:color w:val="0D0D0D"/>
          <w:sz w:val="28"/>
          <w:szCs w:val="28"/>
          <w:rtl/>
        </w:rPr>
        <w:t>:</w:t>
      </w:r>
    </w:p>
    <w:p w:rsidR="0081693B" w:rsidRPr="00F94F8A" w:rsidRDefault="0081693B" w:rsidP="000B3594">
      <w:pPr>
        <w:numPr>
          <w:ilvl w:val="0"/>
          <w:numId w:val="17"/>
        </w:num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تعالى</w:t>
      </w:r>
      <w:r w:rsidRPr="00F94F8A">
        <w:rPr>
          <w:rFonts w:ascii="Traditional Arabic" w:hAnsi="Traditional Arabic" w:cs="Simplified Arabic"/>
          <w:color w:val="0D0D0D"/>
          <w:sz w:val="28"/>
          <w:szCs w:val="28"/>
          <w:rtl/>
        </w:rPr>
        <w:t xml:space="preserve"> : </w:t>
      </w:r>
      <w:r w:rsidRPr="00F94F8A">
        <w:rPr>
          <w:rFonts w:ascii="Traditional Arabic" w:hAnsi="Traditional Arabic" w:cs="Simplified Arabic" w:hint="eastAsia"/>
          <w:color w:val="0D0D0D"/>
          <w:sz w:val="28"/>
          <w:szCs w:val="28"/>
          <w:rtl/>
        </w:rPr>
        <w:t>يا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أيها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الذين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آمنوا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تأكلوا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أموالكم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بينكم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بالباطل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تكون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تجارة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تراضٍ</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منكم</w:t>
      </w:r>
      <w:r w:rsidRPr="00F94F8A">
        <w:rPr>
          <w:rFonts w:ascii="Traditional Arabic" w:hAnsi="Traditional Arabic" w:cs="Simplified Arabic"/>
          <w:color w:val="0D0D0D"/>
          <w:sz w:val="28"/>
          <w:szCs w:val="28"/>
          <w:rtl/>
        </w:rPr>
        <w:t>.</w:t>
      </w:r>
      <w:r w:rsidRPr="00F94F8A">
        <w:rPr>
          <w:rFonts w:ascii="Traditional Arabic" w:hAnsi="Traditional Arabic" w:cs="Simplified Arabic" w:hint="eastAsia"/>
          <w:color w:val="0D0D0D"/>
          <w:sz w:val="28"/>
          <w:szCs w:val="28"/>
          <w:rtl/>
        </w:rPr>
        <w:t>النساء</w:t>
      </w:r>
      <w:r w:rsidRPr="00F94F8A">
        <w:rPr>
          <w:rFonts w:ascii="Traditional Arabic" w:hAnsi="Traditional Arabic" w:cs="Simplified Arabic"/>
          <w:color w:val="0D0D0D"/>
          <w:sz w:val="28"/>
          <w:szCs w:val="28"/>
          <w:rtl/>
        </w:rPr>
        <w:t>:29.</w:t>
      </w:r>
    </w:p>
    <w:p w:rsidR="0081693B" w:rsidRPr="00F94F8A" w:rsidRDefault="0081693B" w:rsidP="000B3594">
      <w:pPr>
        <w:numPr>
          <w:ilvl w:val="0"/>
          <w:numId w:val="17"/>
        </w:num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تعالى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تأكلوا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أموالكم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بينكم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بالباطل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وتدلوا</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بها</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الحكام،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لتأكلوا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فريقاً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أموال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الناس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بالإثم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وأنتم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تعلمون</w:t>
      </w:r>
      <w:r w:rsidRPr="00F94F8A">
        <w:rPr>
          <w:rFonts w:ascii="Traditional Arabic" w:hAnsi="Traditional Arabic" w:cs="Simplified Arabic"/>
          <w:color w:val="0D0D0D"/>
          <w:sz w:val="28"/>
          <w:szCs w:val="28"/>
          <w:rtl/>
        </w:rPr>
        <w:t>.</w:t>
      </w:r>
      <w:r w:rsidRPr="00F94F8A">
        <w:rPr>
          <w:rFonts w:ascii="Traditional Arabic" w:hAnsi="Traditional Arabic" w:cs="Simplified Arabic" w:hint="eastAsia"/>
          <w:color w:val="0D0D0D"/>
          <w:sz w:val="28"/>
          <w:szCs w:val="28"/>
          <w:rtl/>
        </w:rPr>
        <w:t>البقرة</w:t>
      </w:r>
      <w:r w:rsidRPr="00F94F8A">
        <w:rPr>
          <w:rFonts w:ascii="Traditional Arabic" w:hAnsi="Traditional Arabic" w:cs="Simplified Arabic"/>
          <w:color w:val="0D0D0D"/>
          <w:sz w:val="28"/>
          <w:szCs w:val="28"/>
          <w:rtl/>
        </w:rPr>
        <w:t>:188.</w:t>
      </w:r>
    </w:p>
    <w:p w:rsidR="0081693B" w:rsidRPr="00F94F8A" w:rsidRDefault="0081693B" w:rsidP="000B3594">
      <w:pPr>
        <w:numPr>
          <w:ilvl w:val="0"/>
          <w:numId w:val="17"/>
        </w:num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قوله</w:t>
      </w:r>
      <w:r w:rsidRPr="00F94F8A">
        <w:rPr>
          <w:rFonts w:ascii="Traditional Arabic" w:hAnsi="Traditional Arabic" w:cs="Simplified Arabic"/>
          <w:color w:val="0D0D0D"/>
          <w:sz w:val="28"/>
          <w:szCs w:val="28"/>
          <w:rtl/>
        </w:rPr>
        <w:t>-</w:t>
      </w:r>
      <w:r w:rsidRPr="00F94F8A">
        <w:rPr>
          <w:rFonts w:ascii="Traditional Arabic" w:hAnsi="Traditional Arabic" w:cs="Simplified Arabic" w:hint="eastAsia"/>
          <w:color w:val="0D0D0D"/>
          <w:sz w:val="28"/>
          <w:szCs w:val="28"/>
          <w:rtl/>
        </w:rPr>
        <w:t>صلى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وسلم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غش</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فليس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منا</w:t>
      </w:r>
      <w:r w:rsidRPr="00F94F8A">
        <w:rPr>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4"/>
      </w:r>
    </w:p>
    <w:p w:rsidR="0081693B" w:rsidRDefault="0081693B" w:rsidP="00CC51E1">
      <w:pPr>
        <w:numPr>
          <w:ilvl w:val="0"/>
          <w:numId w:val="17"/>
        </w:numPr>
        <w:jc w:val="lowKashida"/>
        <w:rPr>
          <w:rFonts w:ascii="Traditional Arabic" w:hAnsi="Traditional Arabic" w:cs="Simplified Arabic"/>
          <w:color w:val="0D0D0D"/>
          <w:sz w:val="28"/>
          <w:szCs w:val="28"/>
        </w:rPr>
      </w:pPr>
      <w:r w:rsidRPr="00F94F8A">
        <w:rPr>
          <w:rFonts w:ascii="Traditional Arabic" w:hAnsi="Traditional Arabic" w:cs="Simplified Arabic" w:hint="eastAsia"/>
          <w:color w:val="0D0D0D"/>
          <w:sz w:val="28"/>
          <w:szCs w:val="28"/>
          <w:rtl/>
        </w:rPr>
        <w:t>حديث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لعن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رسول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صلى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وسلم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الراشي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والمرتشي</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والرائش</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بينهما</w:t>
      </w:r>
      <w:r w:rsidRPr="00F94F8A">
        <w:rPr>
          <w:rStyle w:val="a4"/>
          <w:rFonts w:ascii="Traditional Arabic" w:hAnsi="Traditional Arabic" w:cs="Simplified Arabic"/>
          <w:color w:val="0D0D0D"/>
          <w:sz w:val="28"/>
          <w:szCs w:val="28"/>
          <w:rtl/>
        </w:rPr>
        <w:footnoteReference w:id="35"/>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وغيرها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كثير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تحرم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أشكال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الكسب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الحرام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وتوجب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يكون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الكسب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مباحاً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يتوصل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بطريق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محرم،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تحقق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مقصد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وتعتبر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إحدى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الآليات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المطلوبة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لتحقيق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المقاصد،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ولذلك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النصوص</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وغيرها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دالة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وجوب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الاحتكام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آلية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وسيلة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تحقق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المقاصد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رأس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الآليات</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بمبادئها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ومعاييرها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المفضية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الشفافية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والنزاهة</w:t>
      </w:r>
      <w:r>
        <w:rPr>
          <w:rFonts w:ascii="Traditional Arabic" w:hAnsi="Traditional Arabic" w:cs="Simplified Arabic"/>
          <w:color w:val="0D0D0D"/>
          <w:sz w:val="28"/>
          <w:szCs w:val="28"/>
          <w:rtl/>
        </w:rPr>
        <w:t>.</w:t>
      </w:r>
    </w:p>
    <w:p w:rsidR="0081693B" w:rsidRPr="00F94F8A" w:rsidRDefault="0081693B" w:rsidP="00CC51E1">
      <w:pPr>
        <w:numPr>
          <w:ilvl w:val="0"/>
          <w:numId w:val="18"/>
        </w:numPr>
        <w:jc w:val="lowKashida"/>
        <w:rPr>
          <w:rFonts w:ascii="Traditional Arabic" w:hAnsi="Traditional Arabic" w:cs="Simplified Arabic"/>
          <w:color w:val="0D0D0D"/>
          <w:sz w:val="28"/>
          <w:szCs w:val="28"/>
          <w:rtl/>
        </w:rPr>
      </w:pPr>
      <w:r w:rsidRPr="00F94F8A">
        <w:rPr>
          <w:rFonts w:ascii="Traditional Arabic" w:hAnsi="Traditional Arabic" w:cs="Simplified Arabic" w:hint="eastAsia"/>
          <w:color w:val="0D0D0D"/>
          <w:sz w:val="28"/>
          <w:szCs w:val="28"/>
          <w:rtl/>
        </w:rPr>
        <w:t>ممارسة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النبي</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للرقابة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الإدارية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التي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تعتبر</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شكلاً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أشكال</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الحوكمة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ذلك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حديث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ابن</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اللتبية</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وفيه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النبي</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استعمله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صدقات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قومه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الأزد</w:t>
      </w:r>
      <w:proofErr w:type="spellEnd"/>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فلما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جاء</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حاسبه،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فقال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وهذا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أهدي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فقال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النبي</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 </w:t>
      </w:r>
      <w:r w:rsidRPr="00F94F8A">
        <w:rPr>
          <w:rFonts w:ascii="Traditional Arabic" w:hAnsi="Traditional Arabic" w:cs="Simplified Arabic" w:hint="eastAsia"/>
          <w:color w:val="0D0D0D"/>
          <w:sz w:val="28"/>
          <w:szCs w:val="28"/>
          <w:rtl/>
        </w:rPr>
        <w:t>فهلا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جلست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بيت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أمك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وأبيك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حتى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تأتيك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هديتك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كنت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صادقاً،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ثم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قام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النبي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فخطب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الناس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فقال</w:t>
      </w:r>
      <w:r w:rsidRPr="00F94F8A">
        <w:rPr>
          <w:rFonts w:ascii="Traditional Arabic" w:hAnsi="Traditional Arabic" w:cs="Simplified Arabic"/>
          <w:color w:val="0D0D0D"/>
          <w:sz w:val="28"/>
          <w:szCs w:val="28"/>
          <w:rtl/>
        </w:rPr>
        <w:t xml:space="preserve">: " </w:t>
      </w:r>
      <w:r w:rsidRPr="00F94F8A">
        <w:rPr>
          <w:rFonts w:ascii="Traditional Arabic" w:hAnsi="Traditional Arabic" w:cs="Simplified Arabic" w:hint="eastAsia"/>
          <w:color w:val="0D0D0D"/>
          <w:sz w:val="28"/>
          <w:szCs w:val="28"/>
          <w:rtl/>
        </w:rPr>
        <w:t>فإني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استعمل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الرجل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العمل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فيما</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ولاني</w:t>
      </w:r>
      <w:proofErr w:type="spellEnd"/>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فيأتيني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فيقول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هذا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مالكم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وهذا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هدية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أهديت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أفلا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جلس</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بيت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أبيه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وأمه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حتى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تأتيه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هديته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كان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صادقاً</w:t>
      </w:r>
      <w:r w:rsidRPr="00F94F8A">
        <w:rPr>
          <w:rFonts w:ascii="Traditional Arabic" w:hAnsi="Traditional Arabic" w:cs="Simplified Arabic"/>
          <w:color w:val="0D0D0D"/>
          <w:sz w:val="28"/>
          <w:szCs w:val="28"/>
          <w:rtl/>
        </w:rPr>
        <w:t xml:space="preserve"> </w:t>
      </w:r>
      <w:r w:rsidRPr="00F94F8A">
        <w:rPr>
          <w:rStyle w:val="a4"/>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6"/>
      </w:r>
      <w:r w:rsidRPr="00F94F8A">
        <w:rPr>
          <w:rStyle w:val="a4"/>
          <w:rFonts w:ascii="Traditional Arabic" w:hAnsi="Traditional Arabic" w:cs="Simplified Arabic"/>
          <w:color w:val="0D0D0D"/>
          <w:sz w:val="28"/>
          <w:szCs w:val="28"/>
          <w:rtl/>
        </w:rPr>
        <w:t>)</w:t>
      </w:r>
      <w:r w:rsidRPr="00F94F8A">
        <w:rPr>
          <w:rFonts w:ascii="Traditional Arabic" w:hAnsi="Traditional Arabic" w:cs="Simplified Arabic"/>
          <w:color w:val="0D0D0D"/>
          <w:sz w:val="28"/>
          <w:szCs w:val="28"/>
          <w:rtl/>
        </w:rPr>
        <w:t>.</w:t>
      </w:r>
      <w:r>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فها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هو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النبي</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2"/>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قد</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حاسب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ابن</w:t>
      </w:r>
      <w:r w:rsidRPr="00F94F8A">
        <w:rPr>
          <w:rFonts w:ascii="Traditional Arabic" w:hAnsi="Traditional Arabic" w:cs="Simplified Arabic"/>
          <w:color w:val="0D0D0D"/>
          <w:sz w:val="28"/>
          <w:szCs w:val="28"/>
          <w:rtl/>
        </w:rPr>
        <w:t xml:space="preserve"> </w:t>
      </w:r>
      <w:proofErr w:type="spellStart"/>
      <w:r w:rsidRPr="00F94F8A">
        <w:rPr>
          <w:rFonts w:ascii="Traditional Arabic" w:hAnsi="Traditional Arabic" w:cs="Simplified Arabic" w:hint="eastAsia"/>
          <w:color w:val="0D0D0D"/>
          <w:sz w:val="28"/>
          <w:szCs w:val="28"/>
          <w:rtl/>
        </w:rPr>
        <w:t>اللتبية</w:t>
      </w:r>
      <w:proofErr w:type="spellEnd"/>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مؤتمن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على</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الصدقات</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وأوضح</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الحديث</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قبول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الهدايا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حق</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العمال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يجوز،</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وأنه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يكن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عاملا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أهدي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إليه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شيء</w:t>
      </w:r>
      <w:r w:rsidRPr="00F94F8A">
        <w:rPr>
          <w:rFonts w:ascii="Traditional Arabic" w:hAnsi="Traditional Arabic" w:cs="Simplified Arabic"/>
          <w:color w:val="0D0D0D"/>
          <w:sz w:val="28"/>
          <w:szCs w:val="28"/>
          <w:rtl/>
        </w:rPr>
        <w:t xml:space="preserve"> </w:t>
      </w:r>
      <w:r w:rsidRPr="00F94F8A">
        <w:rPr>
          <w:rStyle w:val="a4"/>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7"/>
      </w:r>
      <w:r w:rsidRPr="00F94F8A">
        <w:rPr>
          <w:rStyle w:val="a4"/>
          <w:rFonts w:ascii="Traditional Arabic" w:hAnsi="Traditional Arabic" w:cs="Simplified Arabic"/>
          <w:color w:val="0D0D0D"/>
          <w:sz w:val="28"/>
          <w:szCs w:val="28"/>
          <w:rtl/>
        </w:rPr>
        <w:t>)</w:t>
      </w:r>
      <w:r w:rsidRPr="00F94F8A">
        <w:rPr>
          <w:rFonts w:ascii="Traditional Arabic" w:hAnsi="Traditional Arabic" w:cs="Simplified Arabic"/>
          <w:color w:val="0D0D0D"/>
          <w:sz w:val="28"/>
          <w:szCs w:val="28"/>
          <w:rtl/>
        </w:rPr>
        <w:t>.</w:t>
      </w:r>
    </w:p>
    <w:p w:rsidR="0081693B" w:rsidRPr="00F94F8A" w:rsidRDefault="0081693B" w:rsidP="00CC51E1">
      <w:pPr>
        <w:numPr>
          <w:ilvl w:val="0"/>
          <w:numId w:val="18"/>
        </w:numPr>
        <w:jc w:val="lowKashida"/>
        <w:rPr>
          <w:rFonts w:cs="Simplified Arabic"/>
          <w:sz w:val="28"/>
          <w:szCs w:val="28"/>
          <w:rtl/>
        </w:rPr>
      </w:pPr>
      <w:r w:rsidRPr="00F94F8A">
        <w:rPr>
          <w:rFonts w:ascii="Traditional Arabic" w:hAnsi="Traditional Arabic" w:cs="Simplified Arabic" w:hint="eastAsia"/>
          <w:color w:val="0D0D0D"/>
          <w:sz w:val="28"/>
          <w:szCs w:val="28"/>
          <w:rtl/>
        </w:rPr>
        <w:t>أفعال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الصحابة</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ذلك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روي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أنه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لما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قدم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معاذ</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جبل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علي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أبي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بكر</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4"/>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اليمن،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قال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أبو</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بكر</w:t>
      </w:r>
      <w:r w:rsidRPr="00F94F8A">
        <w:rPr>
          <w:rFonts w:ascii="Traditional Arabic" w:hAnsi="Traditional Arabic" w:cs="Simplified Arabic"/>
          <w:color w:val="0D0D0D"/>
          <w:sz w:val="28"/>
          <w:szCs w:val="28"/>
          <w:rtl/>
        </w:rPr>
        <w:t xml:space="preserve"> </w:t>
      </w:r>
      <w:r w:rsidRPr="00F94F8A">
        <w:rPr>
          <w:rFonts w:ascii="AGA Arabesque" w:hAnsi="AGA Arabesque" w:cs="Simplified Arabic"/>
          <w:color w:val="0D0D0D"/>
          <w:sz w:val="28"/>
          <w:szCs w:val="28"/>
        </w:rPr>
        <w:sym w:font="AGA Arabesque" w:char="F074"/>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ارفع</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حسابك</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فقال</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أحسابان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حساب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وحساب</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منكم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والله</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ألي</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لكم</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عملاً</w:t>
      </w:r>
      <w:r w:rsidRPr="00F94F8A">
        <w:rPr>
          <w:rFonts w:ascii="Traditional Arabic" w:hAnsi="Traditional Arabic" w:cs="Simplified Arabic"/>
          <w:color w:val="0D0D0D"/>
          <w:sz w:val="28"/>
          <w:szCs w:val="28"/>
          <w:rtl/>
        </w:rPr>
        <w:t xml:space="preserve"> </w:t>
      </w:r>
      <w:r w:rsidRPr="00F94F8A">
        <w:rPr>
          <w:rFonts w:ascii="Traditional Arabic" w:hAnsi="Traditional Arabic" w:cs="Simplified Arabic" w:hint="eastAsia"/>
          <w:color w:val="0D0D0D"/>
          <w:sz w:val="28"/>
          <w:szCs w:val="28"/>
          <w:rtl/>
        </w:rPr>
        <w:t>أبداً</w:t>
      </w:r>
      <w:r w:rsidRPr="00F94F8A">
        <w:rPr>
          <w:rFonts w:ascii="Traditional Arabic" w:hAnsi="Traditional Arabic" w:cs="Simplified Arabic"/>
          <w:color w:val="0D0D0D"/>
          <w:sz w:val="28"/>
          <w:szCs w:val="28"/>
          <w:rtl/>
        </w:rPr>
        <w:t xml:space="preserve"> </w:t>
      </w:r>
      <w:r w:rsidRPr="00F94F8A">
        <w:rPr>
          <w:rStyle w:val="a4"/>
          <w:rFonts w:ascii="Traditional Arabic" w:hAnsi="Traditional Arabic" w:cs="Simplified Arabic"/>
          <w:color w:val="0D0D0D"/>
          <w:sz w:val="28"/>
          <w:szCs w:val="28"/>
          <w:rtl/>
        </w:rPr>
        <w:t>(</w:t>
      </w:r>
      <w:r w:rsidRPr="00F94F8A">
        <w:rPr>
          <w:rStyle w:val="a4"/>
          <w:rFonts w:ascii="Traditional Arabic" w:hAnsi="Traditional Arabic" w:cs="Simplified Arabic"/>
          <w:color w:val="0D0D0D"/>
          <w:sz w:val="28"/>
          <w:szCs w:val="28"/>
          <w:rtl/>
        </w:rPr>
        <w:footnoteReference w:id="38"/>
      </w:r>
      <w:r w:rsidRPr="00F94F8A">
        <w:rPr>
          <w:rStyle w:val="a4"/>
          <w:rFonts w:ascii="Traditional Arabic" w:hAnsi="Traditional Arabic" w:cs="Simplified Arabic"/>
          <w:color w:val="0D0D0D"/>
          <w:sz w:val="28"/>
          <w:szCs w:val="28"/>
          <w:rtl/>
        </w:rPr>
        <w:t>)</w:t>
      </w:r>
      <w:r>
        <w:rPr>
          <w:rFonts w:ascii="Traditional Arabic" w:hAnsi="Traditional Arabic" w:cs="Simplified Arabic"/>
          <w:color w:val="0D0D0D"/>
          <w:sz w:val="28"/>
          <w:szCs w:val="28"/>
          <w:rtl/>
        </w:rPr>
        <w:t xml:space="preserve">. </w:t>
      </w:r>
      <w:r w:rsidRPr="00F94F8A">
        <w:rPr>
          <w:rFonts w:cs="Simplified Arabic"/>
          <w:sz w:val="28"/>
          <w:szCs w:val="28"/>
          <w:rtl/>
        </w:rPr>
        <w:t xml:space="preserve">فها هو أبو بكر –رضي الله عنه- يطلب من معاذ –رضي الله </w:t>
      </w:r>
      <w:r w:rsidRPr="00F94F8A">
        <w:rPr>
          <w:rFonts w:cs="Simplified Arabic"/>
          <w:sz w:val="28"/>
          <w:szCs w:val="28"/>
          <w:rtl/>
        </w:rPr>
        <w:lastRenderedPageBreak/>
        <w:t xml:space="preserve">تعالى عنه- أن يقدم حسابه وهذا شكل من أشكال الرقابة المالية والإدارية والتي تعد بدورها شكلاً من أشكال </w:t>
      </w:r>
      <w:proofErr w:type="spellStart"/>
      <w:r w:rsidRPr="00F94F8A">
        <w:rPr>
          <w:rFonts w:cs="Simplified Arabic"/>
          <w:sz w:val="28"/>
          <w:szCs w:val="28"/>
          <w:rtl/>
        </w:rPr>
        <w:t>الحوكمة</w:t>
      </w:r>
      <w:proofErr w:type="spellEnd"/>
      <w:r w:rsidRPr="00F94F8A">
        <w:rPr>
          <w:rFonts w:cs="Simplified Arabic"/>
          <w:sz w:val="28"/>
          <w:szCs w:val="28"/>
          <w:rtl/>
        </w:rPr>
        <w:t>.</w:t>
      </w:r>
    </w:p>
    <w:p w:rsidR="0081693B" w:rsidRPr="00F94F8A" w:rsidRDefault="0081693B" w:rsidP="00CC51E1">
      <w:pPr>
        <w:numPr>
          <w:ilvl w:val="0"/>
          <w:numId w:val="18"/>
        </w:numPr>
        <w:jc w:val="lowKashida"/>
        <w:rPr>
          <w:rFonts w:cs="Simplified Arabic"/>
          <w:sz w:val="28"/>
          <w:szCs w:val="28"/>
          <w:rtl/>
        </w:rPr>
      </w:pPr>
      <w:r w:rsidRPr="00F94F8A">
        <w:rPr>
          <w:rFonts w:cs="Simplified Arabic"/>
          <w:sz w:val="28"/>
          <w:szCs w:val="28"/>
          <w:rtl/>
        </w:rPr>
        <w:t xml:space="preserve">ولأن إقامة العلائق بين أطراف العملية الإنتاجية على وفق الحق والعدل واستبعاد كل أشكال الترهل والفساد </w:t>
      </w:r>
      <w:proofErr w:type="spellStart"/>
      <w:r w:rsidRPr="00F94F8A">
        <w:rPr>
          <w:rFonts w:cs="Simplified Arabic"/>
          <w:sz w:val="28"/>
          <w:szCs w:val="28"/>
          <w:rtl/>
        </w:rPr>
        <w:t>والتفلت</w:t>
      </w:r>
      <w:proofErr w:type="spellEnd"/>
      <w:r w:rsidRPr="00F94F8A">
        <w:rPr>
          <w:rFonts w:cs="Simplified Arabic"/>
          <w:sz w:val="28"/>
          <w:szCs w:val="28"/>
          <w:rtl/>
        </w:rPr>
        <w:t xml:space="preserve"> الإداري هو أمر واجب ولما كان ذلك كله لا يتم على الوجه الأكمل إلا من خلال </w:t>
      </w:r>
      <w:proofErr w:type="spellStart"/>
      <w:r w:rsidRPr="00F94F8A">
        <w:rPr>
          <w:rFonts w:cs="Simplified Arabic"/>
          <w:sz w:val="28"/>
          <w:szCs w:val="28"/>
          <w:rtl/>
        </w:rPr>
        <w:t>الحوكمة</w:t>
      </w:r>
      <w:proofErr w:type="spellEnd"/>
      <w:r w:rsidRPr="00F94F8A">
        <w:rPr>
          <w:rFonts w:cs="Simplified Arabic"/>
          <w:sz w:val="28"/>
          <w:szCs w:val="28"/>
          <w:rtl/>
        </w:rPr>
        <w:t xml:space="preserve"> فإن </w:t>
      </w:r>
      <w:proofErr w:type="spellStart"/>
      <w:r w:rsidRPr="00F94F8A">
        <w:rPr>
          <w:rFonts w:cs="Simplified Arabic"/>
          <w:sz w:val="28"/>
          <w:szCs w:val="28"/>
          <w:rtl/>
        </w:rPr>
        <w:t>الحوكمة</w:t>
      </w:r>
      <w:proofErr w:type="spellEnd"/>
      <w:r w:rsidRPr="00F94F8A">
        <w:rPr>
          <w:rFonts w:cs="Simplified Arabic"/>
          <w:sz w:val="28"/>
          <w:szCs w:val="28"/>
          <w:rtl/>
        </w:rPr>
        <w:t xml:space="preserve"> في هذه الحالة تصبح واجبة من باب (ما لا يتم الواجب إلا </w:t>
      </w:r>
      <w:proofErr w:type="spellStart"/>
      <w:r w:rsidRPr="00F94F8A">
        <w:rPr>
          <w:rFonts w:cs="Simplified Arabic"/>
          <w:sz w:val="28"/>
          <w:szCs w:val="28"/>
          <w:rtl/>
        </w:rPr>
        <w:t>به</w:t>
      </w:r>
      <w:proofErr w:type="spellEnd"/>
      <w:r w:rsidRPr="00F94F8A">
        <w:rPr>
          <w:rFonts w:cs="Simplified Arabic"/>
          <w:sz w:val="28"/>
          <w:szCs w:val="28"/>
          <w:rtl/>
        </w:rPr>
        <w:t xml:space="preserve"> فهو واجب)</w:t>
      </w: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sz w:val="28"/>
          <w:szCs w:val="28"/>
          <w:rtl/>
        </w:rPr>
      </w:pPr>
    </w:p>
    <w:p w:rsidR="0081693B" w:rsidRDefault="0081693B"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1A56AF" w:rsidRDefault="001A56AF" w:rsidP="00F94F8A">
      <w:pPr>
        <w:ind w:left="360"/>
        <w:jc w:val="lowKashida"/>
        <w:rPr>
          <w:rFonts w:cs="Simplified Arabic" w:hint="cs"/>
          <w:sz w:val="28"/>
          <w:szCs w:val="28"/>
          <w:rtl/>
        </w:rPr>
      </w:pPr>
    </w:p>
    <w:p w:rsidR="0081693B" w:rsidRDefault="001A56AF" w:rsidP="001A56AF">
      <w:pPr>
        <w:jc w:val="center"/>
        <w:rPr>
          <w:rFonts w:cs="Simplified Arabic"/>
          <w:b/>
          <w:bCs/>
          <w:sz w:val="28"/>
          <w:szCs w:val="28"/>
          <w:rtl/>
        </w:rPr>
      </w:pPr>
      <w:r>
        <w:rPr>
          <w:rFonts w:cs="Simplified Arabic"/>
          <w:b/>
          <w:bCs/>
          <w:sz w:val="28"/>
          <w:szCs w:val="28"/>
          <w:rtl/>
        </w:rPr>
        <w:lastRenderedPageBreak/>
        <w:t>المبحث الرابع</w:t>
      </w:r>
    </w:p>
    <w:p w:rsidR="0081693B" w:rsidRPr="00F94F8A" w:rsidRDefault="0081693B" w:rsidP="001A56AF">
      <w:pPr>
        <w:jc w:val="center"/>
        <w:rPr>
          <w:rFonts w:cs="Simplified Arabic"/>
          <w:b/>
          <w:bCs/>
          <w:sz w:val="28"/>
          <w:szCs w:val="28"/>
          <w:rtl/>
        </w:rPr>
      </w:pPr>
      <w:r w:rsidRPr="00F94F8A">
        <w:rPr>
          <w:rFonts w:cs="Simplified Arabic"/>
          <w:b/>
          <w:bCs/>
          <w:sz w:val="28"/>
          <w:szCs w:val="28"/>
          <w:rtl/>
        </w:rPr>
        <w:t xml:space="preserve">المؤسسات المالية الإسلامية ومقتضيات </w:t>
      </w:r>
      <w:proofErr w:type="spellStart"/>
      <w:r w:rsidRPr="00F94F8A">
        <w:rPr>
          <w:rFonts w:cs="Simplified Arabic"/>
          <w:b/>
          <w:bCs/>
          <w:sz w:val="28"/>
          <w:szCs w:val="28"/>
          <w:rtl/>
        </w:rPr>
        <w:t>الحوكمة</w:t>
      </w:r>
      <w:proofErr w:type="spellEnd"/>
      <w:r w:rsidRPr="00F94F8A">
        <w:rPr>
          <w:rFonts w:cs="Simplified Arabic"/>
          <w:b/>
          <w:bCs/>
          <w:sz w:val="28"/>
          <w:szCs w:val="28"/>
          <w:rtl/>
        </w:rPr>
        <w:t>.</w:t>
      </w:r>
    </w:p>
    <w:p w:rsidR="0081693B" w:rsidRPr="00F94F8A" w:rsidRDefault="0081693B" w:rsidP="00F94F8A">
      <w:pPr>
        <w:ind w:left="360"/>
        <w:jc w:val="lowKashida"/>
        <w:rPr>
          <w:rFonts w:cs="Simplified Arabic"/>
          <w:b/>
          <w:bCs/>
          <w:sz w:val="12"/>
          <w:szCs w:val="12"/>
          <w:rtl/>
        </w:rPr>
      </w:pPr>
      <w:r w:rsidRPr="00F94F8A">
        <w:rPr>
          <w:rFonts w:cs="Simplified Arabic"/>
          <w:b/>
          <w:bCs/>
          <w:sz w:val="12"/>
          <w:szCs w:val="12"/>
          <w:rtl/>
        </w:rPr>
        <w:t xml:space="preserve"> </w:t>
      </w:r>
    </w:p>
    <w:p w:rsidR="0081693B" w:rsidRPr="00F94F8A" w:rsidRDefault="0081693B" w:rsidP="00F73AAA">
      <w:pPr>
        <w:ind w:firstLine="720"/>
        <w:jc w:val="lowKashida"/>
        <w:rPr>
          <w:rFonts w:cs="Simplified Arabic"/>
          <w:sz w:val="28"/>
          <w:szCs w:val="28"/>
          <w:rtl/>
        </w:rPr>
      </w:pPr>
      <w:r w:rsidRPr="00F94F8A">
        <w:rPr>
          <w:rFonts w:cs="Simplified Arabic"/>
          <w:sz w:val="28"/>
          <w:szCs w:val="28"/>
          <w:rtl/>
        </w:rPr>
        <w:t>سبق أن بينا لدى الحديث عن مجال الحكوم</w:t>
      </w:r>
      <w:r>
        <w:rPr>
          <w:rFonts w:cs="Simplified Arabic"/>
          <w:sz w:val="28"/>
          <w:szCs w:val="28"/>
          <w:rtl/>
        </w:rPr>
        <w:t>ة</w:t>
      </w:r>
      <w:r w:rsidRPr="00F94F8A">
        <w:rPr>
          <w:rFonts w:cs="Simplified Arabic"/>
          <w:sz w:val="28"/>
          <w:szCs w:val="28"/>
          <w:rtl/>
        </w:rPr>
        <w:t xml:space="preserve"> بأن المؤسسات المالية الإسلامية  ليست بمنأى عن مقتضيات </w:t>
      </w:r>
      <w:proofErr w:type="spellStart"/>
      <w:r w:rsidRPr="00F94F8A">
        <w:rPr>
          <w:rFonts w:cs="Simplified Arabic"/>
          <w:sz w:val="28"/>
          <w:szCs w:val="28"/>
          <w:rtl/>
        </w:rPr>
        <w:t>الحوكم</w:t>
      </w:r>
      <w:r>
        <w:rPr>
          <w:rFonts w:cs="Simplified Arabic"/>
          <w:sz w:val="28"/>
          <w:szCs w:val="28"/>
          <w:rtl/>
        </w:rPr>
        <w:t>ة</w:t>
      </w:r>
      <w:proofErr w:type="spellEnd"/>
      <w:r w:rsidRPr="00F94F8A">
        <w:rPr>
          <w:rFonts w:cs="Simplified Arabic"/>
          <w:sz w:val="28"/>
          <w:szCs w:val="28"/>
          <w:rtl/>
        </w:rPr>
        <w:t xml:space="preserve"> ومعاييرها حيث أن إضافة هذه المؤسسات إلى لفظ( الإسلامية) ووصفها </w:t>
      </w:r>
      <w:proofErr w:type="spellStart"/>
      <w:r w:rsidRPr="00F94F8A">
        <w:rPr>
          <w:rFonts w:cs="Simplified Arabic"/>
          <w:sz w:val="28"/>
          <w:szCs w:val="28"/>
          <w:rtl/>
        </w:rPr>
        <w:t>به</w:t>
      </w:r>
      <w:proofErr w:type="spellEnd"/>
      <w:r w:rsidRPr="00F94F8A">
        <w:rPr>
          <w:rFonts w:cs="Simplified Arabic"/>
          <w:sz w:val="28"/>
          <w:szCs w:val="28"/>
          <w:rtl/>
        </w:rPr>
        <w:t xml:space="preserve"> لا يمنحها الحصان</w:t>
      </w:r>
      <w:r>
        <w:rPr>
          <w:rFonts w:cs="Simplified Arabic"/>
          <w:sz w:val="28"/>
          <w:szCs w:val="28"/>
          <w:rtl/>
        </w:rPr>
        <w:t>ة</w:t>
      </w:r>
      <w:r w:rsidRPr="00F94F8A">
        <w:rPr>
          <w:rFonts w:cs="Simplified Arabic"/>
          <w:sz w:val="28"/>
          <w:szCs w:val="28"/>
          <w:rtl/>
        </w:rPr>
        <w:t xml:space="preserve"> إزاء مبادئ </w:t>
      </w:r>
      <w:proofErr w:type="spellStart"/>
      <w:r w:rsidRPr="00F94F8A">
        <w:rPr>
          <w:rFonts w:cs="Simplified Arabic"/>
          <w:sz w:val="28"/>
          <w:szCs w:val="28"/>
          <w:rtl/>
        </w:rPr>
        <w:t>الحوكم</w:t>
      </w:r>
      <w:r>
        <w:rPr>
          <w:rFonts w:cs="Simplified Arabic"/>
          <w:sz w:val="28"/>
          <w:szCs w:val="28"/>
          <w:rtl/>
        </w:rPr>
        <w:t>ة</w:t>
      </w:r>
      <w:proofErr w:type="spellEnd"/>
      <w:r w:rsidRPr="00F94F8A">
        <w:rPr>
          <w:rFonts w:cs="Simplified Arabic"/>
          <w:sz w:val="28"/>
          <w:szCs w:val="28"/>
          <w:rtl/>
        </w:rPr>
        <w:t xml:space="preserve"> ومعاييرها ولا يعفيها من تطبيق مبادئها وقواعدها وأخلاقياتها، وقد اكتسبت المؤسسات المالية الإسلامية في الآونة الأخيرة زخما كبيرا واحتلت مكان بارز في سوق </w:t>
      </w:r>
      <w:proofErr w:type="spellStart"/>
      <w:r w:rsidRPr="00F94F8A">
        <w:rPr>
          <w:rFonts w:cs="Simplified Arabic"/>
          <w:sz w:val="28"/>
          <w:szCs w:val="28"/>
          <w:rtl/>
        </w:rPr>
        <w:t>الصيرفة</w:t>
      </w:r>
      <w:proofErr w:type="spellEnd"/>
      <w:r w:rsidRPr="00F94F8A">
        <w:rPr>
          <w:rFonts w:cs="Simplified Arabic"/>
          <w:sz w:val="28"/>
          <w:szCs w:val="28"/>
          <w:rtl/>
        </w:rPr>
        <w:t xml:space="preserve"> عموماً، حيث انتشر النمط الإسلامي في الصناعة المالية وأثمرت الصناعة المالية مئات المؤسسات المالية التي تعمل وفق أحكام الشريعة السمحة، ويرجع الدكتور جمعة </w:t>
      </w:r>
      <w:proofErr w:type="spellStart"/>
      <w:r w:rsidRPr="00F94F8A">
        <w:rPr>
          <w:rFonts w:cs="Simplified Arabic"/>
          <w:sz w:val="28"/>
          <w:szCs w:val="28"/>
          <w:rtl/>
        </w:rPr>
        <w:t>الرقيبي</w:t>
      </w:r>
      <w:proofErr w:type="spellEnd"/>
      <w:r w:rsidRPr="00F94F8A">
        <w:rPr>
          <w:rFonts w:cs="Simplified Arabic"/>
          <w:sz w:val="28"/>
          <w:szCs w:val="28"/>
          <w:rtl/>
        </w:rPr>
        <w:t xml:space="preserve"> أسباب هذا الزخم والتسارع الذي اكتسبته الصناعة المالية الإسلامية إلى جملة أسباب</w:t>
      </w:r>
      <w:r w:rsidRPr="00F94F8A">
        <w:rPr>
          <w:rStyle w:val="a4"/>
          <w:rFonts w:cs="Simplified Arabic"/>
          <w:sz w:val="28"/>
          <w:szCs w:val="28"/>
          <w:rtl/>
        </w:rPr>
        <w:footnoteReference w:id="39"/>
      </w:r>
      <w:r w:rsidRPr="00F94F8A">
        <w:rPr>
          <w:rFonts w:cs="Simplified Arabic"/>
          <w:sz w:val="28"/>
          <w:szCs w:val="28"/>
          <w:rtl/>
        </w:rPr>
        <w:t>:</w:t>
      </w:r>
    </w:p>
    <w:p w:rsidR="0081693B" w:rsidRPr="00F94F8A" w:rsidRDefault="0081693B" w:rsidP="00F73AAA">
      <w:pPr>
        <w:numPr>
          <w:ilvl w:val="0"/>
          <w:numId w:val="24"/>
        </w:numPr>
        <w:jc w:val="lowKashida"/>
        <w:rPr>
          <w:rFonts w:cs="Simplified Arabic"/>
          <w:sz w:val="28"/>
          <w:szCs w:val="28"/>
          <w:rtl/>
        </w:rPr>
      </w:pPr>
      <w:r w:rsidRPr="00F94F8A">
        <w:rPr>
          <w:rFonts w:cs="Simplified Arabic"/>
          <w:sz w:val="28"/>
          <w:szCs w:val="28"/>
          <w:rtl/>
        </w:rPr>
        <w:t>الأداء</w:t>
      </w:r>
      <w:r w:rsidRPr="00F94F8A">
        <w:rPr>
          <w:rFonts w:cs="Simplified Arabic"/>
          <w:sz w:val="28"/>
          <w:szCs w:val="28"/>
        </w:rPr>
        <w:t xml:space="preserve"> </w:t>
      </w:r>
      <w:r w:rsidRPr="00F94F8A">
        <w:rPr>
          <w:rFonts w:cs="Simplified Arabic"/>
          <w:sz w:val="28"/>
          <w:szCs w:val="28"/>
          <w:rtl/>
        </w:rPr>
        <w:t>غير</w:t>
      </w:r>
      <w:r w:rsidRPr="00F94F8A">
        <w:rPr>
          <w:rFonts w:cs="Simplified Arabic"/>
          <w:sz w:val="28"/>
          <w:szCs w:val="28"/>
        </w:rPr>
        <w:t xml:space="preserve"> </w:t>
      </w:r>
      <w:r w:rsidRPr="00F94F8A">
        <w:rPr>
          <w:rFonts w:cs="Simplified Arabic"/>
          <w:sz w:val="28"/>
          <w:szCs w:val="28"/>
          <w:rtl/>
        </w:rPr>
        <w:t>المتكافئ(</w:t>
      </w:r>
      <w:r w:rsidRPr="00F94F8A">
        <w:rPr>
          <w:rFonts w:cs="Simplified Arabic"/>
          <w:sz w:val="28"/>
          <w:szCs w:val="28"/>
        </w:rPr>
        <w:t xml:space="preserve"> </w:t>
      </w:r>
      <w:r w:rsidRPr="00F94F8A">
        <w:rPr>
          <w:rFonts w:cs="Simplified Arabic"/>
          <w:sz w:val="28"/>
          <w:szCs w:val="28"/>
          <w:rtl/>
        </w:rPr>
        <w:t>المتباين</w:t>
      </w:r>
      <w:r w:rsidRPr="00F94F8A">
        <w:rPr>
          <w:rFonts w:cs="Simplified Arabic"/>
          <w:sz w:val="28"/>
          <w:szCs w:val="28"/>
        </w:rPr>
        <w:t xml:space="preserve"> ( </w:t>
      </w:r>
      <w:r w:rsidRPr="00F94F8A">
        <w:rPr>
          <w:rFonts w:cs="Simplified Arabic"/>
          <w:sz w:val="28"/>
          <w:szCs w:val="28"/>
          <w:rtl/>
        </w:rPr>
        <w:t>للأسواق</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الغربية</w:t>
      </w:r>
      <w:r w:rsidRPr="00F94F8A">
        <w:rPr>
          <w:rFonts w:cs="Simplified Arabic"/>
          <w:sz w:val="28"/>
          <w:szCs w:val="28"/>
        </w:rPr>
        <w:t>.</w:t>
      </w:r>
    </w:p>
    <w:p w:rsidR="0081693B" w:rsidRPr="00F94F8A" w:rsidRDefault="0081693B" w:rsidP="00F73AAA">
      <w:pPr>
        <w:numPr>
          <w:ilvl w:val="0"/>
          <w:numId w:val="24"/>
        </w:numPr>
        <w:jc w:val="lowKashida"/>
        <w:rPr>
          <w:rFonts w:cs="Simplified Arabic"/>
          <w:sz w:val="28"/>
          <w:szCs w:val="28"/>
          <w:rtl/>
        </w:rPr>
      </w:pPr>
      <w:r w:rsidRPr="00F94F8A">
        <w:rPr>
          <w:rFonts w:cs="Simplified Arabic"/>
          <w:sz w:val="28"/>
          <w:szCs w:val="28"/>
          <w:rtl/>
        </w:rPr>
        <w:t>إدراك</w:t>
      </w:r>
      <w:r w:rsidRPr="00F94F8A">
        <w:rPr>
          <w:rFonts w:cs="Simplified Arabic"/>
          <w:sz w:val="28"/>
          <w:szCs w:val="28"/>
        </w:rPr>
        <w:t xml:space="preserve"> </w:t>
      </w:r>
      <w:r w:rsidRPr="00F94F8A">
        <w:rPr>
          <w:rFonts w:cs="Simplified Arabic"/>
          <w:sz w:val="28"/>
          <w:szCs w:val="28"/>
          <w:rtl/>
        </w:rPr>
        <w:t>بعض</w:t>
      </w:r>
      <w:r w:rsidRPr="00F94F8A">
        <w:rPr>
          <w:rFonts w:cs="Simplified Arabic"/>
          <w:sz w:val="28"/>
          <w:szCs w:val="28"/>
        </w:rPr>
        <w:t xml:space="preserve"> </w:t>
      </w:r>
      <w:r w:rsidRPr="00F94F8A">
        <w:rPr>
          <w:rFonts w:cs="Simplified Arabic"/>
          <w:sz w:val="28"/>
          <w:szCs w:val="28"/>
          <w:rtl/>
        </w:rPr>
        <w:t>الدول</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أن</w:t>
      </w:r>
      <w:r w:rsidRPr="00F94F8A">
        <w:rPr>
          <w:rFonts w:cs="Simplified Arabic"/>
          <w:sz w:val="28"/>
          <w:szCs w:val="28"/>
        </w:rPr>
        <w:t xml:space="preserve"> </w:t>
      </w:r>
      <w:r w:rsidRPr="00F94F8A">
        <w:rPr>
          <w:rFonts w:cs="Simplified Arabic"/>
          <w:sz w:val="28"/>
          <w:szCs w:val="28"/>
          <w:rtl/>
        </w:rPr>
        <w:t>المخاطر</w:t>
      </w:r>
      <w:r w:rsidRPr="00F94F8A">
        <w:rPr>
          <w:rFonts w:cs="Simplified Arabic"/>
          <w:sz w:val="28"/>
          <w:szCs w:val="28"/>
        </w:rPr>
        <w:t xml:space="preserve"> </w:t>
      </w:r>
      <w:r w:rsidRPr="00F94F8A">
        <w:rPr>
          <w:rFonts w:cs="Simplified Arabic"/>
          <w:sz w:val="28"/>
          <w:szCs w:val="28"/>
          <w:rtl/>
        </w:rPr>
        <w:t>ازدادت</w:t>
      </w:r>
      <w:r w:rsidRPr="00F94F8A">
        <w:rPr>
          <w:rFonts w:cs="Simplified Arabic"/>
          <w:sz w:val="28"/>
          <w:szCs w:val="28"/>
        </w:rPr>
        <w:t xml:space="preserve"> </w:t>
      </w:r>
      <w:r w:rsidRPr="00F94F8A">
        <w:rPr>
          <w:rFonts w:cs="Simplified Arabic"/>
          <w:sz w:val="28"/>
          <w:szCs w:val="28"/>
          <w:rtl/>
        </w:rPr>
        <w:t>في</w:t>
      </w:r>
      <w:r w:rsidRPr="00F94F8A">
        <w:rPr>
          <w:rFonts w:cs="Simplified Arabic"/>
          <w:sz w:val="28"/>
          <w:szCs w:val="28"/>
        </w:rPr>
        <w:t xml:space="preserve"> </w:t>
      </w:r>
      <w:r w:rsidRPr="00F94F8A">
        <w:rPr>
          <w:rFonts w:cs="Simplified Arabic"/>
          <w:sz w:val="28"/>
          <w:szCs w:val="28"/>
          <w:rtl/>
        </w:rPr>
        <w:t>أسواق</w:t>
      </w:r>
      <w:r w:rsidRPr="00F94F8A">
        <w:rPr>
          <w:rFonts w:cs="Simplified Arabic"/>
          <w:sz w:val="28"/>
          <w:szCs w:val="28"/>
        </w:rPr>
        <w:t xml:space="preserve"> </w:t>
      </w:r>
      <w:r w:rsidRPr="00F94F8A">
        <w:rPr>
          <w:rFonts w:cs="Simplified Arabic"/>
          <w:sz w:val="28"/>
          <w:szCs w:val="28"/>
          <w:rtl/>
        </w:rPr>
        <w:t>المال</w:t>
      </w:r>
      <w:r w:rsidRPr="00F94F8A">
        <w:rPr>
          <w:rFonts w:cs="Simplified Arabic"/>
          <w:sz w:val="28"/>
          <w:szCs w:val="28"/>
        </w:rPr>
        <w:t xml:space="preserve"> </w:t>
      </w:r>
      <w:r w:rsidRPr="00F94F8A">
        <w:rPr>
          <w:rFonts w:cs="Simplified Arabic"/>
          <w:sz w:val="28"/>
          <w:szCs w:val="28"/>
          <w:rtl/>
        </w:rPr>
        <w:t>التقليدية</w:t>
      </w:r>
      <w:r w:rsidRPr="00F94F8A">
        <w:rPr>
          <w:rFonts w:cs="Simplified Arabic"/>
          <w:sz w:val="28"/>
          <w:szCs w:val="28"/>
        </w:rPr>
        <w:t>.</w:t>
      </w:r>
    </w:p>
    <w:p w:rsidR="0081693B" w:rsidRPr="00F94F8A" w:rsidRDefault="0081693B" w:rsidP="00F73AAA">
      <w:pPr>
        <w:numPr>
          <w:ilvl w:val="0"/>
          <w:numId w:val="24"/>
        </w:numPr>
        <w:jc w:val="lowKashida"/>
        <w:rPr>
          <w:rFonts w:cs="Simplified Arabic"/>
          <w:sz w:val="28"/>
          <w:szCs w:val="28"/>
          <w:rtl/>
        </w:rPr>
      </w:pPr>
      <w:r w:rsidRPr="00F94F8A">
        <w:rPr>
          <w:rFonts w:cs="Simplified Arabic"/>
          <w:sz w:val="28"/>
          <w:szCs w:val="28"/>
          <w:rtl/>
        </w:rPr>
        <w:t>تجدد</w:t>
      </w:r>
      <w:r w:rsidRPr="00F94F8A">
        <w:rPr>
          <w:rFonts w:cs="Simplified Arabic"/>
          <w:sz w:val="28"/>
          <w:szCs w:val="28"/>
        </w:rPr>
        <w:t xml:space="preserve"> </w:t>
      </w:r>
      <w:r w:rsidRPr="00F94F8A">
        <w:rPr>
          <w:rFonts w:cs="Simplified Arabic"/>
          <w:sz w:val="28"/>
          <w:szCs w:val="28"/>
          <w:rtl/>
        </w:rPr>
        <w:t>ارتفاع</w:t>
      </w:r>
      <w:r w:rsidRPr="00F94F8A">
        <w:rPr>
          <w:rFonts w:cs="Simplified Arabic"/>
          <w:sz w:val="28"/>
          <w:szCs w:val="28"/>
        </w:rPr>
        <w:t xml:space="preserve"> </w:t>
      </w:r>
      <w:r w:rsidRPr="00F94F8A">
        <w:rPr>
          <w:rFonts w:cs="Simplified Arabic"/>
          <w:sz w:val="28"/>
          <w:szCs w:val="28"/>
          <w:rtl/>
        </w:rPr>
        <w:t>أسعار</w:t>
      </w:r>
      <w:r w:rsidRPr="00F94F8A">
        <w:rPr>
          <w:rFonts w:cs="Simplified Arabic"/>
          <w:sz w:val="28"/>
          <w:szCs w:val="28"/>
        </w:rPr>
        <w:t xml:space="preserve"> </w:t>
      </w:r>
      <w:r w:rsidRPr="00F94F8A">
        <w:rPr>
          <w:rFonts w:cs="Simplified Arabic"/>
          <w:sz w:val="28"/>
          <w:szCs w:val="28"/>
          <w:rtl/>
        </w:rPr>
        <w:t>النفط</w:t>
      </w:r>
      <w:r w:rsidRPr="00F94F8A">
        <w:rPr>
          <w:rFonts w:cs="Simplified Arabic"/>
          <w:sz w:val="28"/>
          <w:szCs w:val="28"/>
        </w:rPr>
        <w:t>.</w:t>
      </w:r>
    </w:p>
    <w:p w:rsidR="0081693B" w:rsidRPr="00F94F8A" w:rsidRDefault="0081693B" w:rsidP="00F73AAA">
      <w:pPr>
        <w:numPr>
          <w:ilvl w:val="0"/>
          <w:numId w:val="24"/>
        </w:numPr>
        <w:jc w:val="lowKashida"/>
        <w:rPr>
          <w:rFonts w:cs="Simplified Arabic"/>
          <w:sz w:val="28"/>
          <w:szCs w:val="28"/>
          <w:rtl/>
        </w:rPr>
      </w:pPr>
      <w:r w:rsidRPr="00F94F8A">
        <w:rPr>
          <w:rFonts w:cs="Simplified Arabic"/>
          <w:sz w:val="28"/>
          <w:szCs w:val="28"/>
          <w:rtl/>
        </w:rPr>
        <w:t>الطلب</w:t>
      </w:r>
      <w:r w:rsidRPr="00F94F8A">
        <w:rPr>
          <w:rFonts w:cs="Simplified Arabic"/>
          <w:sz w:val="28"/>
          <w:szCs w:val="28"/>
        </w:rPr>
        <w:t xml:space="preserve"> </w:t>
      </w:r>
      <w:r w:rsidRPr="00F94F8A">
        <w:rPr>
          <w:rFonts w:cs="Simplified Arabic"/>
          <w:sz w:val="28"/>
          <w:szCs w:val="28"/>
          <w:rtl/>
        </w:rPr>
        <w:t>المتزايد</w:t>
      </w:r>
      <w:r w:rsidRPr="00F94F8A">
        <w:rPr>
          <w:rFonts w:cs="Simplified Arabic"/>
          <w:sz w:val="28"/>
          <w:szCs w:val="28"/>
        </w:rPr>
        <w:t xml:space="preserve"> </w:t>
      </w:r>
      <w:r w:rsidRPr="00F94F8A">
        <w:rPr>
          <w:rFonts w:cs="Simplified Arabic"/>
          <w:sz w:val="28"/>
          <w:szCs w:val="28"/>
          <w:rtl/>
        </w:rPr>
        <w:t>من</w:t>
      </w:r>
      <w:r w:rsidRPr="00F94F8A">
        <w:rPr>
          <w:rFonts w:cs="Simplified Arabic"/>
          <w:sz w:val="28"/>
          <w:szCs w:val="28"/>
        </w:rPr>
        <w:t xml:space="preserve"> </w:t>
      </w:r>
      <w:r w:rsidRPr="00F94F8A">
        <w:rPr>
          <w:rFonts w:cs="Simplified Arabic"/>
          <w:sz w:val="28"/>
          <w:szCs w:val="28"/>
          <w:rtl/>
        </w:rPr>
        <w:t>الجاليات</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في</w:t>
      </w:r>
      <w:r w:rsidRPr="00F94F8A">
        <w:rPr>
          <w:rFonts w:cs="Simplified Arabic"/>
          <w:sz w:val="28"/>
          <w:szCs w:val="28"/>
        </w:rPr>
        <w:t xml:space="preserve"> </w:t>
      </w:r>
      <w:r w:rsidRPr="00F94F8A">
        <w:rPr>
          <w:rFonts w:cs="Simplified Arabic"/>
          <w:sz w:val="28"/>
          <w:szCs w:val="28"/>
          <w:rtl/>
        </w:rPr>
        <w:t>الدول</w:t>
      </w:r>
      <w:r w:rsidRPr="00F94F8A">
        <w:rPr>
          <w:rFonts w:cs="Simplified Arabic"/>
          <w:sz w:val="28"/>
          <w:szCs w:val="28"/>
        </w:rPr>
        <w:t xml:space="preserve"> </w:t>
      </w:r>
      <w:r w:rsidRPr="00F94F8A">
        <w:rPr>
          <w:rFonts w:cs="Simplified Arabic"/>
          <w:sz w:val="28"/>
          <w:szCs w:val="28"/>
          <w:rtl/>
        </w:rPr>
        <w:t>الغربية</w:t>
      </w:r>
      <w:r w:rsidRPr="00F94F8A">
        <w:rPr>
          <w:rFonts w:cs="Simplified Arabic"/>
          <w:sz w:val="28"/>
          <w:szCs w:val="28"/>
        </w:rPr>
        <w:t>.</w:t>
      </w:r>
    </w:p>
    <w:p w:rsidR="0081693B" w:rsidRPr="00F94F8A" w:rsidRDefault="0081693B" w:rsidP="00F73AAA">
      <w:pPr>
        <w:numPr>
          <w:ilvl w:val="0"/>
          <w:numId w:val="24"/>
        </w:numPr>
        <w:jc w:val="lowKashida"/>
        <w:rPr>
          <w:rFonts w:cs="Simplified Arabic"/>
          <w:sz w:val="28"/>
          <w:szCs w:val="28"/>
          <w:rtl/>
        </w:rPr>
      </w:pPr>
      <w:r w:rsidRPr="00F94F8A">
        <w:rPr>
          <w:rFonts w:cs="Simplified Arabic"/>
          <w:sz w:val="28"/>
          <w:szCs w:val="28"/>
          <w:rtl/>
        </w:rPr>
        <w:t>تطور</w:t>
      </w:r>
      <w:r w:rsidRPr="00F94F8A">
        <w:rPr>
          <w:rFonts w:cs="Simplified Arabic"/>
          <w:sz w:val="28"/>
          <w:szCs w:val="28"/>
        </w:rPr>
        <w:t xml:space="preserve"> </w:t>
      </w:r>
      <w:r w:rsidRPr="00F94F8A">
        <w:rPr>
          <w:rFonts w:cs="Simplified Arabic"/>
          <w:sz w:val="28"/>
          <w:szCs w:val="28"/>
          <w:rtl/>
        </w:rPr>
        <w:t>المهارات</w:t>
      </w:r>
      <w:r w:rsidRPr="00F94F8A">
        <w:rPr>
          <w:rFonts w:cs="Simplified Arabic"/>
          <w:sz w:val="28"/>
          <w:szCs w:val="28"/>
        </w:rPr>
        <w:t xml:space="preserve"> </w:t>
      </w:r>
      <w:r w:rsidRPr="00F94F8A">
        <w:rPr>
          <w:rFonts w:cs="Simplified Arabic"/>
          <w:sz w:val="28"/>
          <w:szCs w:val="28"/>
          <w:rtl/>
        </w:rPr>
        <w:t>الإدارية</w:t>
      </w:r>
      <w:r w:rsidRPr="00F94F8A">
        <w:rPr>
          <w:rFonts w:cs="Simplified Arabic"/>
          <w:sz w:val="28"/>
          <w:szCs w:val="28"/>
        </w:rPr>
        <w:t xml:space="preserve"> </w:t>
      </w:r>
      <w:r w:rsidRPr="00F94F8A">
        <w:rPr>
          <w:rFonts w:cs="Simplified Arabic"/>
          <w:sz w:val="28"/>
          <w:szCs w:val="28"/>
          <w:rtl/>
        </w:rPr>
        <w:t>الضرورية</w:t>
      </w:r>
      <w:r w:rsidRPr="00F94F8A">
        <w:rPr>
          <w:rFonts w:cs="Simplified Arabic"/>
          <w:sz w:val="28"/>
          <w:szCs w:val="28"/>
        </w:rPr>
        <w:t xml:space="preserve"> </w:t>
      </w:r>
      <w:r w:rsidRPr="00F94F8A">
        <w:rPr>
          <w:rFonts w:cs="Simplified Arabic"/>
          <w:sz w:val="28"/>
          <w:szCs w:val="28"/>
          <w:rtl/>
        </w:rPr>
        <w:t>لتقديم</w:t>
      </w:r>
      <w:r w:rsidRPr="00F94F8A">
        <w:rPr>
          <w:rFonts w:cs="Simplified Arabic"/>
          <w:sz w:val="28"/>
          <w:szCs w:val="28"/>
        </w:rPr>
        <w:t xml:space="preserve"> </w:t>
      </w:r>
      <w:r w:rsidRPr="00F94F8A">
        <w:rPr>
          <w:rFonts w:cs="Simplified Arabic"/>
          <w:sz w:val="28"/>
          <w:szCs w:val="28"/>
          <w:rtl/>
        </w:rPr>
        <w:t>الخدمات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p>
    <w:p w:rsidR="0081693B" w:rsidRDefault="0081693B" w:rsidP="0020309B">
      <w:pPr>
        <w:ind w:firstLine="566"/>
        <w:jc w:val="lowKashida"/>
        <w:rPr>
          <w:rFonts w:cs="Simplified Arabic" w:hint="cs"/>
          <w:sz w:val="28"/>
          <w:szCs w:val="28"/>
          <w:rtl/>
        </w:rPr>
      </w:pPr>
      <w:r w:rsidRPr="00F94F8A">
        <w:rPr>
          <w:rFonts w:cs="Simplified Arabic"/>
          <w:sz w:val="28"/>
          <w:szCs w:val="28"/>
          <w:rtl/>
        </w:rPr>
        <w:t xml:space="preserve">إن هذا النمو </w:t>
      </w:r>
      <w:proofErr w:type="spellStart"/>
      <w:r w:rsidRPr="00F94F8A">
        <w:rPr>
          <w:rFonts w:cs="Simplified Arabic"/>
          <w:sz w:val="28"/>
          <w:szCs w:val="28"/>
          <w:rtl/>
        </w:rPr>
        <w:t>المتسارع</w:t>
      </w:r>
      <w:proofErr w:type="spellEnd"/>
      <w:r w:rsidRPr="00F94F8A">
        <w:rPr>
          <w:rFonts w:cs="Simplified Arabic"/>
          <w:sz w:val="28"/>
          <w:szCs w:val="28"/>
          <w:rtl/>
        </w:rPr>
        <w:t xml:space="preserve"> للمؤسسات المالية الإسلامية فرض الحاجة إلى تنظيم </w:t>
      </w:r>
      <w:proofErr w:type="spellStart"/>
      <w:r w:rsidRPr="00F94F8A">
        <w:rPr>
          <w:rFonts w:cs="Simplified Arabic"/>
          <w:sz w:val="28"/>
          <w:szCs w:val="28"/>
          <w:rtl/>
        </w:rPr>
        <w:t>الصيرفة</w:t>
      </w:r>
      <w:proofErr w:type="spellEnd"/>
      <w:r w:rsidRPr="00F94F8A">
        <w:rPr>
          <w:rFonts w:cs="Simplified Arabic"/>
          <w:sz w:val="28"/>
          <w:szCs w:val="28"/>
          <w:rtl/>
        </w:rPr>
        <w:t xml:space="preserve"> الإسلامية حماية للصناعة المالية الإسلامية من الفوضى والعشوائية وعدم الخضوع للقوانين مما قد يطيح بالمكتسبات التي حققتها هذه المؤسسات ويسبب الخسارة الفادحة للمستثمرين والمودعين وكل ذوي العلاقة بالأنشطة الاستثمارية و الائتمانية لتلك المؤسسات. ولهذا فقد حرصت البنوك السيادية في كثير من البلاد الإسلامية على إصدار قوانين خاصة تنظم نشاط المصارف الإسلامية أو تضمين القوانين العامة التي تنظم عمل المصارف في تلك البلاد مواد قانونية تختص بالمصارف الإسلامية. غير أن هذا كله لم يلغي الحاجة إلى وجود مظلات دولية لأنشطة تلك المصارف من أجل العمل على توحيد المعايير والقواعد الحاكمة لأنشطة تلك المؤسسات فأنشئت هيئة المحاسبة والمرجعة للمصارف الإسلامية عام1991م </w:t>
      </w:r>
      <w:r w:rsidRPr="00F94F8A">
        <w:rPr>
          <w:rFonts w:ascii="Modern No. 20" w:hAnsi="Modern No. 20" w:cs="Simplified Arabic"/>
          <w:sz w:val="28"/>
          <w:szCs w:val="28"/>
          <w:rtl/>
        </w:rPr>
        <w:t xml:space="preserve"> </w:t>
      </w:r>
      <w:r w:rsidRPr="00F94F8A">
        <w:rPr>
          <w:rFonts w:cs="Simplified Arabic"/>
          <w:sz w:val="28"/>
          <w:szCs w:val="28"/>
          <w:rtl/>
        </w:rPr>
        <w:t>وهي منظمة دولية مستقلة تأسست عام 1991م  تقوم بإصدار معايير المحاسبة والمراجعة والأخلاقيات ومعايير الضبط والمعايير الشرعية المختصة بالصناعة المصرفية والمالية الإسلامية ، فقد تم اعتماد 68 معيارا حتى نهاية 2006م ،  موزعة على النحو التال</w:t>
      </w:r>
      <w:r>
        <w:rPr>
          <w:rFonts w:cs="Simplified Arabic"/>
          <w:sz w:val="28"/>
          <w:szCs w:val="28"/>
          <w:rtl/>
        </w:rPr>
        <w:t>ي:</w:t>
      </w:r>
    </w:p>
    <w:p w:rsidR="001A56AF" w:rsidRPr="00F94F8A" w:rsidRDefault="001A56AF" w:rsidP="0020309B">
      <w:pPr>
        <w:ind w:firstLine="566"/>
        <w:jc w:val="lowKashida"/>
        <w:rPr>
          <w:rFonts w:cs="Simplified Arabic"/>
          <w:sz w:val="28"/>
          <w:szCs w:val="28"/>
          <w:rtl/>
        </w:rPr>
      </w:pPr>
    </w:p>
    <w:p w:rsidR="0081693B" w:rsidRPr="00F94F8A" w:rsidRDefault="0081693B" w:rsidP="00F94F8A">
      <w:pPr>
        <w:ind w:left="566" w:firstLine="154"/>
        <w:jc w:val="lowKashida"/>
        <w:rPr>
          <w:rFonts w:cs="Simplified Arabic"/>
          <w:sz w:val="28"/>
          <w:szCs w:val="28"/>
          <w:rtl/>
        </w:rPr>
      </w:pPr>
      <w:r w:rsidRPr="00F94F8A">
        <w:rPr>
          <w:rFonts w:cs="Simplified Arabic"/>
          <w:sz w:val="28"/>
          <w:szCs w:val="28"/>
          <w:rtl/>
        </w:rPr>
        <w:lastRenderedPageBreak/>
        <w:t xml:space="preserve">*  25 معيارا محاسبيا                *  5 معايير للمراجعة </w:t>
      </w:r>
    </w:p>
    <w:p w:rsidR="0081693B" w:rsidRPr="00F94F8A" w:rsidRDefault="0081693B" w:rsidP="00F94F8A">
      <w:pPr>
        <w:ind w:left="566" w:firstLine="154"/>
        <w:jc w:val="lowKashida"/>
        <w:rPr>
          <w:rFonts w:cs="Simplified Arabic"/>
          <w:sz w:val="28"/>
          <w:szCs w:val="28"/>
          <w:rtl/>
        </w:rPr>
      </w:pPr>
      <w:r w:rsidRPr="00F94F8A">
        <w:rPr>
          <w:rFonts w:cs="Simplified Arabic"/>
          <w:sz w:val="28"/>
          <w:szCs w:val="28"/>
          <w:rtl/>
        </w:rPr>
        <w:t xml:space="preserve">*   6 معايير للضبط                  *   معيارين للأخلاقيات </w:t>
      </w:r>
    </w:p>
    <w:p w:rsidR="0081693B" w:rsidRPr="00F94F8A" w:rsidRDefault="0081693B" w:rsidP="00F94F8A">
      <w:pPr>
        <w:ind w:left="566" w:firstLine="154"/>
        <w:jc w:val="lowKashida"/>
        <w:rPr>
          <w:rFonts w:cs="Simplified Arabic"/>
          <w:sz w:val="28"/>
          <w:szCs w:val="28"/>
          <w:rtl/>
        </w:rPr>
      </w:pPr>
      <w:r w:rsidRPr="00F94F8A">
        <w:rPr>
          <w:rFonts w:cs="Simplified Arabic"/>
          <w:sz w:val="28"/>
          <w:szCs w:val="28"/>
          <w:rtl/>
        </w:rPr>
        <w:t>*   30 معيارا شرعيا (بخلاف 24 معيار تحت الدراسة).</w:t>
      </w:r>
    </w:p>
    <w:p w:rsidR="0081693B" w:rsidRPr="00F94F8A" w:rsidRDefault="0081693B" w:rsidP="00EE75A3">
      <w:pPr>
        <w:ind w:firstLine="566"/>
        <w:jc w:val="lowKashida"/>
        <w:rPr>
          <w:rFonts w:cs="Simplified Arabic"/>
          <w:sz w:val="28"/>
          <w:szCs w:val="28"/>
          <w:rtl/>
        </w:rPr>
      </w:pPr>
      <w:r w:rsidRPr="00F94F8A">
        <w:rPr>
          <w:rFonts w:cs="Simplified Arabic"/>
          <w:sz w:val="28"/>
          <w:szCs w:val="28"/>
          <w:rtl/>
        </w:rPr>
        <w:t xml:space="preserve">وتحظى هذه المعايير بقبول دولي وإقليمي واسع ومطبقة حاليا </w:t>
      </w:r>
      <w:r>
        <w:rPr>
          <w:rFonts w:cs="Simplified Arabic"/>
          <w:sz w:val="28"/>
          <w:szCs w:val="28"/>
          <w:rtl/>
        </w:rPr>
        <w:t>في</w:t>
      </w:r>
      <w:r w:rsidRPr="00F94F8A">
        <w:rPr>
          <w:rFonts w:cs="Simplified Arabic"/>
          <w:sz w:val="28"/>
          <w:szCs w:val="28"/>
          <w:rtl/>
        </w:rPr>
        <w:t xml:space="preserve"> عدد من المؤسسات المالية الإسلامية </w:t>
      </w:r>
      <w:r>
        <w:rPr>
          <w:rFonts w:cs="Simplified Arabic"/>
          <w:sz w:val="28"/>
          <w:szCs w:val="28"/>
          <w:rtl/>
        </w:rPr>
        <w:t>في</w:t>
      </w:r>
      <w:r w:rsidRPr="00F94F8A">
        <w:rPr>
          <w:rFonts w:cs="Simplified Arabic"/>
          <w:sz w:val="28"/>
          <w:szCs w:val="28"/>
          <w:rtl/>
        </w:rPr>
        <w:t xml:space="preserve"> دولة البحرين والأردن ولبنان وقطر والسودان وسوريا ويسترشد </w:t>
      </w:r>
      <w:proofErr w:type="spellStart"/>
      <w:r w:rsidRPr="00F94F8A">
        <w:rPr>
          <w:rFonts w:cs="Simplified Arabic"/>
          <w:sz w:val="28"/>
          <w:szCs w:val="28"/>
          <w:rtl/>
        </w:rPr>
        <w:t>بها</w:t>
      </w:r>
      <w:proofErr w:type="spellEnd"/>
      <w:r w:rsidRPr="00F94F8A">
        <w:rPr>
          <w:rFonts w:cs="Simplified Arabic"/>
          <w:sz w:val="28"/>
          <w:szCs w:val="28"/>
          <w:rtl/>
        </w:rPr>
        <w:t xml:space="preserve"> </w:t>
      </w:r>
      <w:r>
        <w:rPr>
          <w:rFonts w:cs="Simplified Arabic"/>
          <w:sz w:val="28"/>
          <w:szCs w:val="28"/>
          <w:rtl/>
        </w:rPr>
        <w:t>في</w:t>
      </w:r>
      <w:r w:rsidRPr="00F94F8A">
        <w:rPr>
          <w:rFonts w:cs="Simplified Arabic"/>
          <w:sz w:val="28"/>
          <w:szCs w:val="28"/>
          <w:rtl/>
        </w:rPr>
        <w:t xml:space="preserve"> دول أخرى مثل استراليا واندونيسيا وماليزيا وباكستان والسعودية وجنوب إفريقيا.  </w:t>
      </w:r>
    </w:p>
    <w:p w:rsidR="0081693B" w:rsidRPr="00F94F8A" w:rsidRDefault="0081693B" w:rsidP="00EE75A3">
      <w:pPr>
        <w:jc w:val="lowKashida"/>
        <w:rPr>
          <w:rFonts w:cs="Simplified Arabic"/>
          <w:sz w:val="28"/>
          <w:szCs w:val="28"/>
          <w:rtl/>
        </w:rPr>
      </w:pPr>
      <w:r w:rsidRPr="00F94F8A">
        <w:rPr>
          <w:rFonts w:cs="Simplified Arabic"/>
          <w:sz w:val="28"/>
          <w:szCs w:val="28"/>
          <w:rtl/>
        </w:rPr>
        <w:t xml:space="preserve">وكان لهيئة المحاسبة والمراجعة للمؤسسات المالية الإسلامية السبق </w:t>
      </w:r>
      <w:r>
        <w:rPr>
          <w:rFonts w:cs="Simplified Arabic"/>
          <w:sz w:val="28"/>
          <w:szCs w:val="28"/>
          <w:rtl/>
        </w:rPr>
        <w:t>في</w:t>
      </w:r>
      <w:r w:rsidRPr="00F94F8A">
        <w:rPr>
          <w:rFonts w:cs="Simplified Arabic"/>
          <w:sz w:val="28"/>
          <w:szCs w:val="28"/>
          <w:rtl/>
        </w:rPr>
        <w:t xml:space="preserve"> إصدار هذه المعايير وكلها تصب </w:t>
      </w:r>
      <w:r>
        <w:rPr>
          <w:rFonts w:cs="Simplified Arabic"/>
          <w:sz w:val="28"/>
          <w:szCs w:val="28"/>
          <w:rtl/>
        </w:rPr>
        <w:t>في</w:t>
      </w:r>
      <w:r w:rsidRPr="00F94F8A">
        <w:rPr>
          <w:rFonts w:cs="Simplified Arabic"/>
          <w:sz w:val="28"/>
          <w:szCs w:val="28"/>
          <w:rtl/>
        </w:rPr>
        <w:t xml:space="preserve"> خانة العرض والإفصاح وتح</w:t>
      </w:r>
      <w:r>
        <w:rPr>
          <w:rFonts w:cs="Simplified Arabic"/>
          <w:sz w:val="28"/>
          <w:szCs w:val="28"/>
          <w:rtl/>
        </w:rPr>
        <w:t>ت</w:t>
      </w:r>
      <w:r w:rsidRPr="00F94F8A">
        <w:rPr>
          <w:rFonts w:cs="Simplified Arabic"/>
          <w:sz w:val="28"/>
          <w:szCs w:val="28"/>
          <w:rtl/>
        </w:rPr>
        <w:t xml:space="preserve"> إدارة المؤسسة المالية الإسلامية على الشفافية والعدل في التعامل وعدم أكل أموال الناس بالباطل، وهو ما تنادى </w:t>
      </w:r>
      <w:proofErr w:type="spellStart"/>
      <w:r w:rsidRPr="00F94F8A">
        <w:rPr>
          <w:rFonts w:cs="Simplified Arabic"/>
          <w:sz w:val="28"/>
          <w:szCs w:val="28"/>
          <w:rtl/>
        </w:rPr>
        <w:t>به</w:t>
      </w:r>
      <w:proofErr w:type="spellEnd"/>
      <w:r w:rsidRPr="00F94F8A">
        <w:rPr>
          <w:rFonts w:cs="Simplified Arabic"/>
          <w:sz w:val="28"/>
          <w:szCs w:val="28"/>
          <w:rtl/>
        </w:rPr>
        <w:t xml:space="preserve"> المؤسسات الدولية المهتمة بمبادئ ومعايير </w:t>
      </w:r>
      <w:proofErr w:type="spellStart"/>
      <w:r w:rsidRPr="00F94F8A">
        <w:rPr>
          <w:rFonts w:cs="Simplified Arabic"/>
          <w:sz w:val="28"/>
          <w:szCs w:val="28"/>
          <w:rtl/>
        </w:rPr>
        <w:t>حوكمة</w:t>
      </w:r>
      <w:proofErr w:type="spellEnd"/>
      <w:r w:rsidRPr="00F94F8A">
        <w:rPr>
          <w:rFonts w:cs="Simplified Arabic"/>
          <w:sz w:val="28"/>
          <w:szCs w:val="28"/>
          <w:rtl/>
        </w:rPr>
        <w:t xml:space="preserve"> الشركات.</w:t>
      </w:r>
      <w:r w:rsidRPr="00F94F8A">
        <w:rPr>
          <w:rStyle w:val="a4"/>
          <w:rFonts w:cs="Simplified Arabic"/>
          <w:sz w:val="28"/>
          <w:szCs w:val="28"/>
          <w:rtl/>
        </w:rPr>
        <w:t xml:space="preserve"> </w:t>
      </w:r>
      <w:r w:rsidRPr="00F94F8A">
        <w:rPr>
          <w:rStyle w:val="a4"/>
          <w:rFonts w:cs="Simplified Arabic"/>
          <w:sz w:val="28"/>
          <w:szCs w:val="28"/>
          <w:rtl/>
        </w:rPr>
        <w:footnoteReference w:id="40"/>
      </w:r>
      <w:r>
        <w:rPr>
          <w:rFonts w:cs="Simplified Arabic"/>
          <w:sz w:val="28"/>
          <w:szCs w:val="28"/>
          <w:rtl/>
        </w:rPr>
        <w:t xml:space="preserve"> </w:t>
      </w:r>
    </w:p>
    <w:p w:rsidR="0081693B" w:rsidRPr="00F94F8A" w:rsidRDefault="0081693B" w:rsidP="00EE75A3">
      <w:pPr>
        <w:ind w:firstLine="720"/>
        <w:jc w:val="lowKashida"/>
        <w:rPr>
          <w:rFonts w:cs="Simplified Arabic"/>
          <w:sz w:val="28"/>
          <w:szCs w:val="28"/>
          <w:rtl/>
        </w:rPr>
      </w:pPr>
      <w:r w:rsidRPr="00F94F8A">
        <w:rPr>
          <w:rFonts w:cs="Simplified Arabic"/>
          <w:sz w:val="28"/>
          <w:szCs w:val="28"/>
          <w:rtl/>
        </w:rPr>
        <w:t xml:space="preserve">والتي عملت على إصدار مجموعة من المعايير التي تنظم أنشطة تلك المصارف وتضبط إيقاع سيرها ليكون متوافقاً مع أحكام الشريعة السمحة، ومن أجل العمل على توحيد الفتاوى الشرعية في أحكام الأنشطة التي تمارسها المؤسسات المالية الإسلامية علماً بأنه قد سبق ذلك تكوين هيئات للفتوى والرقابة الشرعية لتلك المؤسسات وجود مثل تلك الهيئات يعد شكلاً من أشكال </w:t>
      </w:r>
      <w:proofErr w:type="spellStart"/>
      <w:r w:rsidRPr="00F94F8A">
        <w:rPr>
          <w:rFonts w:cs="Simplified Arabic"/>
          <w:sz w:val="28"/>
          <w:szCs w:val="28"/>
          <w:rtl/>
        </w:rPr>
        <w:t>الحوكمة</w:t>
      </w:r>
      <w:proofErr w:type="spellEnd"/>
      <w:r w:rsidRPr="00F94F8A">
        <w:rPr>
          <w:rFonts w:cs="Simplified Arabic"/>
          <w:sz w:val="28"/>
          <w:szCs w:val="28"/>
          <w:rtl/>
        </w:rPr>
        <w:t xml:space="preserve"> حيث تعتبر الرقابة على أنشطة تلك المؤسسات والتأكد من توافق تلك الأنشطة مع أحكام الشريعة السمحة من أهم وظائف وصلاحيات تلك الهيئات.وقد بدأ العمل مؤخراً على إيجاد هيئة للتصنيف يتم من خلالها تصنيف المصارف الإسلامية ومجمل المؤسسات المالية الإسلامية من خلال ابتكار سلم تصنيفي ذي درجات ومراتب محددة وفق معايير عالمية دولية مصطلح عليها ويتم التأكد من مدى توافق أنشطة المؤسسة المالية المحددة مع الدرجة التي احتلتها وفق تلك المعايير وهذا بدوره سوف يشكل حافزاً للمؤسسات المالية الإسلامية كي تضبط أنشطتها وممارساتها كي تكون متوافقة مع أحكام الشريعة وستحرص على ذلك غاية الحرص ابتغاء الوصول إلى الدرجات العليا في ذاك التصنيف العالمي المأمول،</w:t>
      </w:r>
      <w:r>
        <w:rPr>
          <w:rFonts w:cs="Simplified Arabic"/>
          <w:sz w:val="28"/>
          <w:szCs w:val="28"/>
          <w:rtl/>
        </w:rPr>
        <w:t xml:space="preserve"> </w:t>
      </w:r>
      <w:r w:rsidRPr="00F94F8A">
        <w:rPr>
          <w:rFonts w:cs="Simplified Arabic"/>
          <w:sz w:val="28"/>
          <w:szCs w:val="28"/>
          <w:rtl/>
        </w:rPr>
        <w:t>وقد ظهرت بالإضافة إلى ذلك مؤسسات أخرى كمجلس الخدمات المالية الإسلامية،</w:t>
      </w:r>
      <w:r>
        <w:rPr>
          <w:rFonts w:cs="Simplified Arabic"/>
          <w:sz w:val="28"/>
          <w:szCs w:val="28"/>
          <w:rtl/>
        </w:rPr>
        <w:t xml:space="preserve"> </w:t>
      </w:r>
      <w:r w:rsidRPr="00F94F8A">
        <w:rPr>
          <w:rFonts w:cs="Simplified Arabic"/>
          <w:sz w:val="28"/>
          <w:szCs w:val="28"/>
          <w:rtl/>
        </w:rPr>
        <w:t>وجمعية</w:t>
      </w:r>
      <w:r w:rsidRPr="00F94F8A">
        <w:rPr>
          <w:rFonts w:cs="Simplified Arabic"/>
          <w:sz w:val="28"/>
          <w:szCs w:val="28"/>
        </w:rPr>
        <w:t xml:space="preserve"> </w:t>
      </w:r>
      <w:r w:rsidRPr="00F94F8A">
        <w:rPr>
          <w:rFonts w:cs="Simplified Arabic"/>
          <w:sz w:val="28"/>
          <w:szCs w:val="28"/>
          <w:rtl/>
        </w:rPr>
        <w:t>المحاسبين</w:t>
      </w:r>
      <w:r w:rsidRPr="00F94F8A">
        <w:rPr>
          <w:rFonts w:cs="Simplified Arabic"/>
          <w:sz w:val="28"/>
          <w:szCs w:val="28"/>
        </w:rPr>
        <w:t xml:space="preserve"> </w:t>
      </w:r>
      <w:r w:rsidRPr="00F94F8A">
        <w:rPr>
          <w:rFonts w:cs="Simplified Arabic"/>
          <w:sz w:val="28"/>
          <w:szCs w:val="28"/>
          <w:rtl/>
        </w:rPr>
        <w:t>والمراجعين</w:t>
      </w:r>
      <w:r w:rsidRPr="00F94F8A">
        <w:rPr>
          <w:rFonts w:cs="Simplified Arabic"/>
          <w:sz w:val="28"/>
          <w:szCs w:val="28"/>
        </w:rPr>
        <w:t xml:space="preserve"> </w:t>
      </w:r>
      <w:r w:rsidRPr="00F94F8A">
        <w:rPr>
          <w:rFonts w:cs="Simplified Arabic"/>
          <w:sz w:val="28"/>
          <w:szCs w:val="28"/>
          <w:rtl/>
        </w:rPr>
        <w:t>للمؤسسات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Pr>
          <w:rFonts w:cs="Simplified Arabic"/>
          <w:sz w:val="28"/>
          <w:szCs w:val="28"/>
          <w:rtl/>
        </w:rPr>
        <w:t xml:space="preserve"> </w:t>
      </w:r>
      <w:r w:rsidRPr="00F94F8A">
        <w:rPr>
          <w:rFonts w:cs="Simplified Arabic"/>
          <w:sz w:val="28"/>
          <w:szCs w:val="28"/>
          <w:rtl/>
        </w:rPr>
        <w:t>وسوق</w:t>
      </w:r>
      <w:r w:rsidRPr="00F94F8A">
        <w:rPr>
          <w:rFonts w:cs="Simplified Arabic"/>
          <w:sz w:val="28"/>
          <w:szCs w:val="28"/>
        </w:rPr>
        <w:t xml:space="preserve"> </w:t>
      </w:r>
      <w:r w:rsidRPr="00F94F8A">
        <w:rPr>
          <w:rFonts w:cs="Simplified Arabic"/>
          <w:sz w:val="28"/>
          <w:szCs w:val="28"/>
          <w:rtl/>
        </w:rPr>
        <w:t>المال</w:t>
      </w:r>
      <w:r w:rsidRPr="00F94F8A">
        <w:rPr>
          <w:rFonts w:cs="Simplified Arabic"/>
          <w:sz w:val="28"/>
          <w:szCs w:val="28"/>
        </w:rPr>
        <w:t xml:space="preserve"> </w:t>
      </w:r>
      <w:proofErr w:type="spellStart"/>
      <w:r w:rsidRPr="00F94F8A">
        <w:rPr>
          <w:rFonts w:cs="Simplified Arabic"/>
          <w:sz w:val="28"/>
          <w:szCs w:val="28"/>
          <w:rtl/>
        </w:rPr>
        <w:t>الاسلامى</w:t>
      </w:r>
      <w:proofErr w:type="spellEnd"/>
      <w:r w:rsidRPr="00F94F8A">
        <w:rPr>
          <w:rFonts w:cs="Simplified Arabic"/>
          <w:sz w:val="28"/>
          <w:szCs w:val="28"/>
        </w:rPr>
        <w:t xml:space="preserve"> </w:t>
      </w:r>
      <w:r w:rsidRPr="00F94F8A">
        <w:rPr>
          <w:rFonts w:cs="Simplified Arabic"/>
          <w:sz w:val="28"/>
          <w:szCs w:val="28"/>
          <w:rtl/>
        </w:rPr>
        <w:t>الدولي، واتحاد المصارف الإسلامية</w:t>
      </w:r>
      <w:r w:rsidRPr="00F94F8A">
        <w:rPr>
          <w:rStyle w:val="a4"/>
          <w:rFonts w:cs="Simplified Arabic"/>
          <w:sz w:val="28"/>
          <w:szCs w:val="28"/>
          <w:rtl/>
        </w:rPr>
        <w:footnoteReference w:id="41"/>
      </w:r>
      <w:r w:rsidRPr="00F94F8A">
        <w:rPr>
          <w:rFonts w:cs="Simplified Arabic"/>
          <w:sz w:val="28"/>
          <w:szCs w:val="28"/>
          <w:rtl/>
        </w:rPr>
        <w:t>.</w:t>
      </w:r>
      <w:r>
        <w:rPr>
          <w:rFonts w:cs="Simplified Arabic"/>
          <w:sz w:val="28"/>
          <w:szCs w:val="28"/>
          <w:rtl/>
        </w:rPr>
        <w:t xml:space="preserve"> </w:t>
      </w:r>
      <w:r w:rsidRPr="00F94F8A">
        <w:rPr>
          <w:rFonts w:cs="Simplified Arabic"/>
          <w:sz w:val="28"/>
          <w:szCs w:val="28"/>
          <w:rtl/>
        </w:rPr>
        <w:t xml:space="preserve">ويعتبر مجلس الخدمات المالية الإسلامية بالإضافة إلى هيئة المحاسبة والمراجعة الإسلامية من أبرز المؤسسات التي حققت نوعاً من السبق في إصدار </w:t>
      </w:r>
      <w:r w:rsidRPr="00F94F8A">
        <w:rPr>
          <w:rFonts w:cs="Simplified Arabic"/>
          <w:sz w:val="28"/>
          <w:szCs w:val="28"/>
          <w:rtl/>
        </w:rPr>
        <w:lastRenderedPageBreak/>
        <w:t xml:space="preserve">معايير ومبادئ </w:t>
      </w:r>
      <w:proofErr w:type="spellStart"/>
      <w:r w:rsidRPr="00F94F8A">
        <w:rPr>
          <w:rFonts w:cs="Simplified Arabic"/>
          <w:sz w:val="28"/>
          <w:szCs w:val="28"/>
          <w:rtl/>
        </w:rPr>
        <w:t>للحوكمة</w:t>
      </w:r>
      <w:proofErr w:type="spellEnd"/>
      <w:r w:rsidRPr="00F94F8A">
        <w:rPr>
          <w:rFonts w:cs="Simplified Arabic"/>
          <w:sz w:val="28"/>
          <w:szCs w:val="28"/>
          <w:rtl/>
        </w:rPr>
        <w:t xml:space="preserve"> حيث تنبئ هذا المجلس مبادئ </w:t>
      </w:r>
      <w:proofErr w:type="spellStart"/>
      <w:r w:rsidRPr="00F94F8A">
        <w:rPr>
          <w:rFonts w:cs="Simplified Arabic"/>
          <w:sz w:val="28"/>
          <w:szCs w:val="28"/>
          <w:rtl/>
        </w:rPr>
        <w:t>الحوكمة</w:t>
      </w:r>
      <w:proofErr w:type="spellEnd"/>
      <w:r w:rsidRPr="00F94F8A">
        <w:rPr>
          <w:rFonts w:cs="Simplified Arabic"/>
          <w:sz w:val="28"/>
          <w:szCs w:val="28"/>
          <w:rtl/>
        </w:rPr>
        <w:t xml:space="preserve"> الصادرة عن كل من منظمة مجلس التعاون الاقتصادي والتنمية </w:t>
      </w:r>
      <w:r w:rsidRPr="00F94F8A">
        <w:rPr>
          <w:rFonts w:cs="Simplified Arabic"/>
          <w:sz w:val="28"/>
          <w:szCs w:val="28"/>
        </w:rPr>
        <w:t>OECD</w:t>
      </w:r>
      <w:r w:rsidRPr="00F94F8A">
        <w:rPr>
          <w:rFonts w:cs="Simplified Arabic"/>
          <w:sz w:val="28"/>
          <w:szCs w:val="28"/>
          <w:rtl/>
        </w:rPr>
        <w:t xml:space="preserve">  ووثيقة لجنة بازل حول "تعزيز </w:t>
      </w:r>
      <w:proofErr w:type="spellStart"/>
      <w:r w:rsidRPr="00F94F8A">
        <w:rPr>
          <w:rFonts w:cs="Simplified Arabic"/>
          <w:sz w:val="28"/>
          <w:szCs w:val="28"/>
          <w:rtl/>
        </w:rPr>
        <w:t>الحوكمة</w:t>
      </w:r>
      <w:proofErr w:type="spellEnd"/>
      <w:r w:rsidRPr="00F94F8A">
        <w:rPr>
          <w:rFonts w:cs="Simplified Arabic"/>
          <w:sz w:val="28"/>
          <w:szCs w:val="28"/>
          <w:rtl/>
        </w:rPr>
        <w:t xml:space="preserve"> في المنظمات المصرفية" وبني عليهما مجموعة من المبادئ الإرشادية التي يجب أن تلتزم </w:t>
      </w:r>
      <w:proofErr w:type="spellStart"/>
      <w:r w:rsidRPr="00F94F8A">
        <w:rPr>
          <w:rFonts w:cs="Simplified Arabic"/>
          <w:sz w:val="28"/>
          <w:szCs w:val="28"/>
          <w:rtl/>
        </w:rPr>
        <w:t>بها</w:t>
      </w:r>
      <w:proofErr w:type="spellEnd"/>
      <w:r w:rsidRPr="00F94F8A">
        <w:rPr>
          <w:rFonts w:cs="Simplified Arabic"/>
          <w:sz w:val="28"/>
          <w:szCs w:val="28"/>
          <w:rtl/>
        </w:rPr>
        <w:t xml:space="preserve"> إدارة المؤسسة المالية الإسلامية تجاه أصحاب المصالح.</w:t>
      </w:r>
    </w:p>
    <w:p w:rsidR="0081693B" w:rsidRPr="00F94F8A" w:rsidRDefault="0081693B" w:rsidP="00F6737E">
      <w:pPr>
        <w:ind w:firstLine="720"/>
        <w:jc w:val="lowKashida"/>
        <w:rPr>
          <w:rFonts w:cs="Simplified Arabic"/>
          <w:sz w:val="28"/>
          <w:szCs w:val="28"/>
          <w:rtl/>
        </w:rPr>
      </w:pPr>
      <w:r w:rsidRPr="00F94F8A">
        <w:rPr>
          <w:rFonts w:cs="Simplified Arabic"/>
          <w:sz w:val="28"/>
          <w:szCs w:val="28"/>
          <w:rtl/>
        </w:rPr>
        <w:t xml:space="preserve">وأصدر معيارا </w:t>
      </w:r>
      <w:proofErr w:type="spellStart"/>
      <w:r w:rsidRPr="00F94F8A">
        <w:rPr>
          <w:rFonts w:cs="Simplified Arabic"/>
          <w:sz w:val="28"/>
          <w:szCs w:val="28"/>
          <w:rtl/>
        </w:rPr>
        <w:t>لحوكمة</w:t>
      </w:r>
      <w:proofErr w:type="spellEnd"/>
      <w:r w:rsidRPr="00F94F8A">
        <w:rPr>
          <w:rFonts w:cs="Simplified Arabic"/>
          <w:sz w:val="28"/>
          <w:szCs w:val="28"/>
          <w:rtl/>
        </w:rPr>
        <w:t xml:space="preserve"> المؤسسات المالية الإسلامية في ديسمبر 2006، تحت ما يسمى </w:t>
      </w:r>
      <w:proofErr w:type="spellStart"/>
      <w:r w:rsidRPr="00F94F8A">
        <w:rPr>
          <w:rFonts w:cs="Simplified Arabic"/>
          <w:sz w:val="28"/>
          <w:szCs w:val="28"/>
          <w:rtl/>
        </w:rPr>
        <w:t>بـ</w:t>
      </w:r>
      <w:proofErr w:type="spellEnd"/>
      <w:r w:rsidRPr="00F94F8A">
        <w:rPr>
          <w:rFonts w:cs="Simplified Arabic"/>
          <w:sz w:val="28"/>
          <w:szCs w:val="28"/>
          <w:rtl/>
        </w:rPr>
        <w:t xml:space="preserve"> (المبادئ الإرشادية لضوابط إدارة المؤسسات الت</w:t>
      </w:r>
      <w:r>
        <w:rPr>
          <w:rFonts w:cs="Simplified Arabic"/>
          <w:sz w:val="28"/>
          <w:szCs w:val="28"/>
          <w:rtl/>
        </w:rPr>
        <w:t>ي</w:t>
      </w:r>
      <w:r w:rsidRPr="00F94F8A">
        <w:rPr>
          <w:rFonts w:cs="Simplified Arabic"/>
          <w:sz w:val="28"/>
          <w:szCs w:val="28"/>
          <w:rtl/>
        </w:rPr>
        <w:t xml:space="preserve"> تقدم خدمات مالية إسلامية).</w:t>
      </w:r>
    </w:p>
    <w:p w:rsidR="0081693B" w:rsidRPr="001A56AF" w:rsidRDefault="0081693B" w:rsidP="001A56AF">
      <w:pPr>
        <w:ind w:firstLine="720"/>
        <w:jc w:val="lowKashida"/>
        <w:rPr>
          <w:rFonts w:cs="Simplified Arabic"/>
          <w:b/>
          <w:bCs/>
          <w:sz w:val="28"/>
          <w:szCs w:val="28"/>
          <w:rtl/>
        </w:rPr>
      </w:pPr>
      <w:r w:rsidRPr="00F94F8A">
        <w:rPr>
          <w:rFonts w:cs="Simplified Arabic"/>
          <w:sz w:val="28"/>
          <w:szCs w:val="28"/>
          <w:rtl/>
        </w:rPr>
        <w:t>وقد ألزم هذا المعيار المؤسسات المالية الإسلامية إما أن تؤكد التزامها بنصوص هذه المبادئ الإرشادية أو تعطى شرحا واضحا لأصحاب المصالح عن أسباب عدم التزامها بهذه المبادئ.</w:t>
      </w:r>
      <w:r w:rsidRPr="00F94F8A">
        <w:rPr>
          <w:rStyle w:val="a4"/>
          <w:rFonts w:cs="Simplified Arabic"/>
          <w:sz w:val="28"/>
          <w:szCs w:val="28"/>
          <w:rtl/>
        </w:rPr>
        <w:footnoteReference w:id="42"/>
      </w:r>
      <w:r w:rsidR="001A56AF">
        <w:rPr>
          <w:rFonts w:cs="Simplified Arabic" w:hint="cs"/>
          <w:b/>
          <w:bCs/>
          <w:sz w:val="28"/>
          <w:szCs w:val="28"/>
          <w:rtl/>
        </w:rPr>
        <w:t xml:space="preserve"> </w:t>
      </w:r>
      <w:r w:rsidRPr="001A56AF">
        <w:rPr>
          <w:rFonts w:cs="Simplified Arabic"/>
          <w:b/>
          <w:bCs/>
          <w:sz w:val="28"/>
          <w:szCs w:val="28"/>
          <w:rtl/>
        </w:rPr>
        <w:t>وهذا عرض لتلك المبادئ:</w:t>
      </w:r>
    </w:p>
    <w:p w:rsidR="0081693B" w:rsidRPr="00F94F8A" w:rsidRDefault="0081693B" w:rsidP="00F94F8A">
      <w:pPr>
        <w:jc w:val="lowKashida"/>
        <w:rPr>
          <w:rFonts w:cs="Simplified Arabic"/>
          <w:sz w:val="28"/>
          <w:szCs w:val="28"/>
          <w:rtl/>
        </w:rPr>
      </w:pPr>
      <w:r w:rsidRPr="00F94F8A">
        <w:rPr>
          <w:rFonts w:cs="Simplified Arabic"/>
          <w:sz w:val="28"/>
          <w:szCs w:val="28"/>
          <w:rtl/>
        </w:rPr>
        <w:t xml:space="preserve"> </w:t>
      </w:r>
      <w:r w:rsidRPr="00F94F8A">
        <w:rPr>
          <w:rFonts w:cs="Simplified Arabic"/>
          <w:b/>
          <w:bCs/>
          <w:sz w:val="28"/>
          <w:szCs w:val="28"/>
          <w:rtl/>
        </w:rPr>
        <w:t>المبدأ الأول</w:t>
      </w:r>
      <w:r w:rsidRPr="00F94F8A">
        <w:rPr>
          <w:rFonts w:cs="Simplified Arabic"/>
          <w:sz w:val="28"/>
          <w:szCs w:val="28"/>
          <w:rtl/>
        </w:rPr>
        <w:t>:</w:t>
      </w:r>
    </w:p>
    <w:p w:rsidR="0081693B" w:rsidRPr="00F94F8A" w:rsidRDefault="0081693B" w:rsidP="00F6737E">
      <w:pPr>
        <w:ind w:firstLine="720"/>
        <w:jc w:val="lowKashida"/>
        <w:rPr>
          <w:rFonts w:cs="Simplified Arabic"/>
          <w:sz w:val="28"/>
          <w:szCs w:val="28"/>
          <w:rtl/>
        </w:rPr>
      </w:pPr>
      <w:r w:rsidRPr="00F94F8A">
        <w:rPr>
          <w:rFonts w:cs="Simplified Arabic"/>
          <w:sz w:val="28"/>
          <w:szCs w:val="28"/>
          <w:rtl/>
        </w:rPr>
        <w:t>يجب</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مؤسسات</w:t>
      </w:r>
      <w:r w:rsidRPr="00F94F8A">
        <w:rPr>
          <w:rFonts w:cs="Simplified Arabic"/>
          <w:sz w:val="28"/>
          <w:szCs w:val="28"/>
        </w:rPr>
        <w:t xml:space="preserve"> </w:t>
      </w:r>
      <w:r w:rsidRPr="00F94F8A">
        <w:rPr>
          <w:rFonts w:cs="Simplified Arabic"/>
          <w:sz w:val="28"/>
          <w:szCs w:val="28"/>
          <w:rtl/>
        </w:rPr>
        <w:t>الخدمات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أن</w:t>
      </w:r>
      <w:r w:rsidRPr="00F94F8A">
        <w:rPr>
          <w:rFonts w:cs="Simplified Arabic"/>
          <w:sz w:val="28"/>
          <w:szCs w:val="28"/>
        </w:rPr>
        <w:t xml:space="preserve"> </w:t>
      </w:r>
      <w:r w:rsidRPr="00F94F8A">
        <w:rPr>
          <w:rFonts w:cs="Simplified Arabic"/>
          <w:sz w:val="28"/>
          <w:szCs w:val="28"/>
          <w:rtl/>
        </w:rPr>
        <w:t>تضع</w:t>
      </w:r>
      <w:r w:rsidRPr="00F94F8A">
        <w:rPr>
          <w:rFonts w:cs="Simplified Arabic"/>
          <w:sz w:val="28"/>
          <w:szCs w:val="28"/>
        </w:rPr>
        <w:t xml:space="preserve"> </w:t>
      </w:r>
      <w:r w:rsidRPr="00F94F8A">
        <w:rPr>
          <w:rFonts w:cs="Simplified Arabic"/>
          <w:sz w:val="28"/>
          <w:szCs w:val="28"/>
          <w:rtl/>
        </w:rPr>
        <w:t>إطار</w:t>
      </w:r>
      <w:r w:rsidRPr="00F94F8A">
        <w:rPr>
          <w:rFonts w:cs="Simplified Arabic"/>
          <w:sz w:val="28"/>
          <w:szCs w:val="28"/>
        </w:rPr>
        <w:t xml:space="preserve"> </w:t>
      </w:r>
      <w:r w:rsidRPr="00F94F8A">
        <w:rPr>
          <w:rFonts w:cs="Simplified Arabic"/>
          <w:sz w:val="28"/>
          <w:szCs w:val="28"/>
          <w:rtl/>
        </w:rPr>
        <w:t>لسياسة</w:t>
      </w:r>
      <w:r w:rsidRPr="00F94F8A">
        <w:rPr>
          <w:rFonts w:cs="Simplified Arabic"/>
          <w:sz w:val="28"/>
          <w:szCs w:val="28"/>
        </w:rPr>
        <w:t xml:space="preserve"> </w:t>
      </w:r>
      <w:r w:rsidRPr="00F94F8A">
        <w:rPr>
          <w:rFonts w:cs="Simplified Arabic"/>
          <w:sz w:val="28"/>
          <w:szCs w:val="28"/>
          <w:rtl/>
        </w:rPr>
        <w:t>ضوابط</w:t>
      </w:r>
      <w:r w:rsidRPr="00F94F8A">
        <w:rPr>
          <w:rFonts w:cs="Simplified Arabic"/>
          <w:sz w:val="28"/>
          <w:szCs w:val="28"/>
        </w:rPr>
        <w:t xml:space="preserve"> </w:t>
      </w:r>
      <w:r w:rsidRPr="00F94F8A">
        <w:rPr>
          <w:rFonts w:cs="Simplified Arabic"/>
          <w:sz w:val="28"/>
          <w:szCs w:val="28"/>
          <w:rtl/>
        </w:rPr>
        <w:t>إدارة</w:t>
      </w:r>
      <w:r w:rsidRPr="00F94F8A">
        <w:rPr>
          <w:rFonts w:cs="Simplified Arabic"/>
          <w:sz w:val="28"/>
          <w:szCs w:val="28"/>
        </w:rPr>
        <w:t xml:space="preserve"> </w:t>
      </w:r>
      <w:r w:rsidRPr="00F94F8A">
        <w:rPr>
          <w:rFonts w:cs="Simplified Arabic"/>
          <w:sz w:val="28"/>
          <w:szCs w:val="28"/>
          <w:rtl/>
        </w:rPr>
        <w:t>شاملة</w:t>
      </w:r>
      <w:r w:rsidRPr="00F94F8A">
        <w:rPr>
          <w:rFonts w:cs="Simplified Arabic"/>
          <w:sz w:val="28"/>
          <w:szCs w:val="28"/>
        </w:rPr>
        <w:t xml:space="preserve"> </w:t>
      </w:r>
      <w:r w:rsidRPr="00F94F8A">
        <w:rPr>
          <w:rFonts w:cs="Simplified Arabic"/>
          <w:sz w:val="28"/>
          <w:szCs w:val="28"/>
          <w:rtl/>
        </w:rPr>
        <w:t>تحدد</w:t>
      </w:r>
      <w:r w:rsidRPr="00F94F8A">
        <w:rPr>
          <w:rFonts w:cs="Simplified Arabic"/>
          <w:sz w:val="28"/>
          <w:szCs w:val="28"/>
        </w:rPr>
        <w:t xml:space="preserve"> </w:t>
      </w:r>
      <w:r w:rsidRPr="00F94F8A">
        <w:rPr>
          <w:rFonts w:cs="Simplified Arabic"/>
          <w:sz w:val="28"/>
          <w:szCs w:val="28"/>
          <w:rtl/>
        </w:rPr>
        <w:t>الأدوار</w:t>
      </w:r>
      <w:r w:rsidRPr="00F94F8A">
        <w:rPr>
          <w:rFonts w:cs="Simplified Arabic"/>
          <w:sz w:val="28"/>
          <w:szCs w:val="28"/>
        </w:rPr>
        <w:t xml:space="preserve"> </w:t>
      </w:r>
      <w:r w:rsidRPr="00F94F8A">
        <w:rPr>
          <w:rFonts w:cs="Simplified Arabic"/>
          <w:sz w:val="28"/>
          <w:szCs w:val="28"/>
          <w:rtl/>
        </w:rPr>
        <w:t>والوظائف</w:t>
      </w:r>
      <w:r w:rsidRPr="00F94F8A">
        <w:rPr>
          <w:rFonts w:cs="Simplified Arabic"/>
          <w:sz w:val="28"/>
          <w:szCs w:val="28"/>
        </w:rPr>
        <w:t xml:space="preserve"> </w:t>
      </w:r>
      <w:r w:rsidRPr="00F94F8A">
        <w:rPr>
          <w:rFonts w:cs="Simplified Arabic"/>
          <w:sz w:val="28"/>
          <w:szCs w:val="28"/>
          <w:rtl/>
        </w:rPr>
        <w:t>الإستراتيجية</w:t>
      </w:r>
      <w:r w:rsidRPr="00F94F8A">
        <w:rPr>
          <w:rFonts w:cs="Simplified Arabic"/>
          <w:sz w:val="28"/>
          <w:szCs w:val="28"/>
        </w:rPr>
        <w:t xml:space="preserve"> </w:t>
      </w:r>
      <w:r w:rsidRPr="00F94F8A">
        <w:rPr>
          <w:rFonts w:cs="Simplified Arabic"/>
          <w:sz w:val="28"/>
          <w:szCs w:val="28"/>
          <w:rtl/>
        </w:rPr>
        <w:t>لكل</w:t>
      </w:r>
      <w:r w:rsidRPr="00F94F8A">
        <w:rPr>
          <w:rFonts w:cs="Simplified Arabic"/>
          <w:sz w:val="28"/>
          <w:szCs w:val="28"/>
        </w:rPr>
        <w:t xml:space="preserve"> </w:t>
      </w:r>
      <w:r w:rsidRPr="00F94F8A">
        <w:rPr>
          <w:rFonts w:cs="Simplified Arabic"/>
          <w:sz w:val="28"/>
          <w:szCs w:val="28"/>
          <w:rtl/>
        </w:rPr>
        <w:t>عنصر من</w:t>
      </w:r>
      <w:r w:rsidRPr="00F94F8A">
        <w:rPr>
          <w:rFonts w:cs="Simplified Arabic"/>
          <w:sz w:val="28"/>
          <w:szCs w:val="28"/>
        </w:rPr>
        <w:t xml:space="preserve"> </w:t>
      </w:r>
      <w:r w:rsidRPr="00F94F8A">
        <w:rPr>
          <w:rFonts w:cs="Simplified Arabic"/>
          <w:sz w:val="28"/>
          <w:szCs w:val="28"/>
          <w:rtl/>
        </w:rPr>
        <w:t>عناصر</w:t>
      </w:r>
      <w:r w:rsidRPr="00F94F8A">
        <w:rPr>
          <w:rFonts w:cs="Simplified Arabic"/>
          <w:sz w:val="28"/>
          <w:szCs w:val="28"/>
        </w:rPr>
        <w:t xml:space="preserve"> </w:t>
      </w:r>
      <w:r w:rsidRPr="00F94F8A">
        <w:rPr>
          <w:rFonts w:cs="Simplified Arabic"/>
          <w:sz w:val="28"/>
          <w:szCs w:val="28"/>
          <w:rtl/>
        </w:rPr>
        <w:t>ضوابط</w:t>
      </w:r>
      <w:r w:rsidRPr="00F94F8A">
        <w:rPr>
          <w:rFonts w:cs="Simplified Arabic"/>
          <w:sz w:val="28"/>
          <w:szCs w:val="28"/>
        </w:rPr>
        <w:t xml:space="preserve"> </w:t>
      </w:r>
      <w:r w:rsidRPr="00F94F8A">
        <w:rPr>
          <w:rFonts w:cs="Simplified Arabic"/>
          <w:sz w:val="28"/>
          <w:szCs w:val="28"/>
          <w:rtl/>
        </w:rPr>
        <w:t>الإدارة</w:t>
      </w:r>
      <w:r w:rsidRPr="00F94F8A">
        <w:rPr>
          <w:rFonts w:cs="Simplified Arabic"/>
          <w:sz w:val="28"/>
          <w:szCs w:val="28"/>
        </w:rPr>
        <w:t xml:space="preserve"> </w:t>
      </w:r>
      <w:r w:rsidRPr="00F94F8A">
        <w:rPr>
          <w:rFonts w:cs="Simplified Arabic"/>
          <w:sz w:val="28"/>
          <w:szCs w:val="28"/>
          <w:rtl/>
        </w:rPr>
        <w:t>والآليات المعتمدة</w:t>
      </w:r>
      <w:r w:rsidRPr="00F94F8A">
        <w:rPr>
          <w:rFonts w:cs="Simplified Arabic"/>
          <w:sz w:val="28"/>
          <w:szCs w:val="28"/>
        </w:rPr>
        <w:t xml:space="preserve"> </w:t>
      </w:r>
      <w:r w:rsidRPr="00F94F8A">
        <w:rPr>
          <w:rFonts w:cs="Simplified Arabic"/>
          <w:sz w:val="28"/>
          <w:szCs w:val="28"/>
          <w:rtl/>
        </w:rPr>
        <w:t>لموازنة</w:t>
      </w:r>
      <w:r w:rsidRPr="00F94F8A">
        <w:rPr>
          <w:rFonts w:cs="Simplified Arabic"/>
          <w:sz w:val="28"/>
          <w:szCs w:val="28"/>
        </w:rPr>
        <w:t xml:space="preserve"> </w:t>
      </w:r>
      <w:r w:rsidRPr="00F94F8A">
        <w:rPr>
          <w:rFonts w:cs="Simplified Arabic"/>
          <w:sz w:val="28"/>
          <w:szCs w:val="28"/>
          <w:rtl/>
        </w:rPr>
        <w:t>مسؤوليات</w:t>
      </w:r>
      <w:r w:rsidRPr="00F94F8A">
        <w:rPr>
          <w:rFonts w:cs="Simplified Arabic"/>
          <w:sz w:val="28"/>
          <w:szCs w:val="28"/>
        </w:rPr>
        <w:t xml:space="preserve"> </w:t>
      </w:r>
      <w:r w:rsidRPr="00F94F8A">
        <w:rPr>
          <w:rFonts w:cs="Simplified Arabic"/>
          <w:sz w:val="28"/>
          <w:szCs w:val="28"/>
          <w:rtl/>
        </w:rPr>
        <w:t>مؤسسات</w:t>
      </w:r>
      <w:r w:rsidRPr="00F94F8A">
        <w:rPr>
          <w:rFonts w:cs="Simplified Arabic"/>
          <w:sz w:val="28"/>
          <w:szCs w:val="28"/>
        </w:rPr>
        <w:t xml:space="preserve"> </w:t>
      </w:r>
      <w:r w:rsidRPr="00F94F8A">
        <w:rPr>
          <w:rFonts w:cs="Simplified Arabic"/>
          <w:sz w:val="28"/>
          <w:szCs w:val="28"/>
          <w:rtl/>
        </w:rPr>
        <w:t>الخدمات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تجاه</w:t>
      </w:r>
      <w:r w:rsidRPr="00F94F8A">
        <w:rPr>
          <w:rFonts w:cs="Simplified Arabic"/>
          <w:sz w:val="28"/>
          <w:szCs w:val="28"/>
        </w:rPr>
        <w:t xml:space="preserve"> </w:t>
      </w:r>
      <w:r w:rsidRPr="00F94F8A">
        <w:rPr>
          <w:rFonts w:cs="Simplified Arabic"/>
          <w:sz w:val="28"/>
          <w:szCs w:val="28"/>
          <w:rtl/>
        </w:rPr>
        <w:t>مختلف</w:t>
      </w:r>
      <w:r w:rsidRPr="00F94F8A">
        <w:rPr>
          <w:rFonts w:cs="Simplified Arabic"/>
          <w:sz w:val="28"/>
          <w:szCs w:val="28"/>
        </w:rPr>
        <w:t xml:space="preserve"> </w:t>
      </w:r>
      <w:r w:rsidRPr="00F94F8A">
        <w:rPr>
          <w:rFonts w:cs="Simplified Arabic"/>
          <w:sz w:val="28"/>
          <w:szCs w:val="28"/>
          <w:rtl/>
        </w:rPr>
        <w:t>أصحاب المصالح</w:t>
      </w:r>
      <w:r w:rsidRPr="00F94F8A">
        <w:rPr>
          <w:rFonts w:cs="Simplified Arabic"/>
          <w:sz w:val="28"/>
          <w:szCs w:val="28"/>
        </w:rPr>
        <w:t>.</w:t>
      </w:r>
    </w:p>
    <w:p w:rsidR="0081693B" w:rsidRPr="00F94F8A" w:rsidRDefault="0081693B" w:rsidP="00F6737E">
      <w:pPr>
        <w:ind w:firstLine="720"/>
        <w:jc w:val="lowKashida"/>
        <w:rPr>
          <w:rFonts w:cs="Simplified Arabic"/>
          <w:sz w:val="28"/>
          <w:szCs w:val="28"/>
          <w:rtl/>
        </w:rPr>
      </w:pPr>
      <w:r w:rsidRPr="00F94F8A">
        <w:rPr>
          <w:rFonts w:cs="Simplified Arabic"/>
          <w:sz w:val="28"/>
          <w:szCs w:val="28"/>
          <w:rtl/>
        </w:rPr>
        <w:t>ويقصد بعناصر ضوابط الإدارة كل من: (مجلس الإدارة واللجان المنبثقة عنه، الإدارة التنفيذية ، هيئة الرقابة الشرعية، مراجعي الحسابات الداخليين والخارجيين)</w:t>
      </w:r>
    </w:p>
    <w:p w:rsidR="0081693B" w:rsidRPr="00F94F8A" w:rsidRDefault="0081693B" w:rsidP="00F6737E">
      <w:pPr>
        <w:ind w:firstLine="720"/>
        <w:jc w:val="lowKashida"/>
        <w:rPr>
          <w:rFonts w:cs="Simplified Arabic"/>
          <w:sz w:val="28"/>
          <w:szCs w:val="28"/>
          <w:rtl/>
        </w:rPr>
      </w:pPr>
      <w:r w:rsidRPr="00F94F8A">
        <w:rPr>
          <w:rFonts w:cs="Simplified Arabic"/>
          <w:sz w:val="28"/>
          <w:szCs w:val="28"/>
          <w:rtl/>
        </w:rPr>
        <w:t>يجب على مؤسسات الخدمات المالية الإسلامية اعتماد التوصيات ذات العلاقة التي تتضمنها معايير ضوابط إدارة مؤسسات متعارف عليها دوليا مثل مبادئ منظمة التعاون الاقتصادي والتنمية وورقة لجنه بازل للإشراف المصر</w:t>
      </w:r>
      <w:r>
        <w:rPr>
          <w:rFonts w:cs="Simplified Arabic"/>
          <w:sz w:val="28"/>
          <w:szCs w:val="28"/>
          <w:rtl/>
        </w:rPr>
        <w:t>في</w:t>
      </w:r>
      <w:r w:rsidRPr="00F94F8A">
        <w:rPr>
          <w:rFonts w:cs="Simplified Arabic"/>
          <w:sz w:val="28"/>
          <w:szCs w:val="28"/>
          <w:rtl/>
        </w:rPr>
        <w:t xml:space="preserve"> ، كذلك يجب أن تلتزم </w:t>
      </w:r>
      <w:proofErr w:type="spellStart"/>
      <w:r w:rsidRPr="00F94F8A">
        <w:rPr>
          <w:rFonts w:cs="Simplified Arabic"/>
          <w:sz w:val="28"/>
          <w:szCs w:val="28"/>
          <w:rtl/>
        </w:rPr>
        <w:t>بالتعاميم</w:t>
      </w:r>
      <w:proofErr w:type="spellEnd"/>
      <w:r w:rsidRPr="00F94F8A">
        <w:rPr>
          <w:rFonts w:cs="Simplified Arabic"/>
          <w:sz w:val="28"/>
          <w:szCs w:val="28"/>
          <w:rtl/>
        </w:rPr>
        <w:t xml:space="preserve"> / التوجيهات سارية المفعول الصادرة عن السلطات الإشرافية ، كما يجب أن تلتزم بأحكام الشريعة الإسلامية ومبادئها.</w:t>
      </w:r>
    </w:p>
    <w:p w:rsidR="0081693B" w:rsidRPr="00F94F8A" w:rsidRDefault="0081693B" w:rsidP="00F94F8A">
      <w:pPr>
        <w:autoSpaceDE w:val="0"/>
        <w:autoSpaceDN w:val="0"/>
        <w:adjustRightInd w:val="0"/>
        <w:jc w:val="lowKashida"/>
        <w:rPr>
          <w:rFonts w:cs="Simplified Arabic"/>
          <w:sz w:val="28"/>
          <w:szCs w:val="28"/>
          <w:rtl/>
        </w:rPr>
      </w:pPr>
      <w:r w:rsidRPr="00F94F8A">
        <w:rPr>
          <w:rFonts w:cs="Simplified Arabic"/>
          <w:b/>
          <w:bCs/>
          <w:sz w:val="28"/>
          <w:szCs w:val="28"/>
          <w:rtl/>
        </w:rPr>
        <w:t>المبدأ الثاني</w:t>
      </w:r>
      <w:r w:rsidRPr="00F94F8A">
        <w:rPr>
          <w:rFonts w:cs="Simplified Arabic"/>
          <w:sz w:val="28"/>
          <w:szCs w:val="28"/>
          <w:rtl/>
        </w:rPr>
        <w:t>:</w:t>
      </w:r>
    </w:p>
    <w:p w:rsidR="0081693B" w:rsidRPr="00F94F8A" w:rsidRDefault="0081693B" w:rsidP="00F6737E">
      <w:pPr>
        <w:ind w:firstLine="720"/>
        <w:jc w:val="lowKashida"/>
        <w:rPr>
          <w:rFonts w:cs="Simplified Arabic"/>
          <w:sz w:val="28"/>
          <w:szCs w:val="28"/>
          <w:rtl/>
        </w:rPr>
      </w:pPr>
      <w:r w:rsidRPr="00F94F8A">
        <w:rPr>
          <w:rFonts w:cs="Simplified Arabic"/>
          <w:sz w:val="28"/>
          <w:szCs w:val="28"/>
          <w:rtl/>
        </w:rPr>
        <w:t>يجب</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مؤسسات</w:t>
      </w:r>
      <w:r w:rsidRPr="00F94F8A">
        <w:rPr>
          <w:rFonts w:cs="Simplified Arabic"/>
          <w:sz w:val="28"/>
          <w:szCs w:val="28"/>
        </w:rPr>
        <w:t xml:space="preserve"> </w:t>
      </w:r>
      <w:r w:rsidRPr="00F94F8A">
        <w:rPr>
          <w:rFonts w:cs="Simplified Arabic"/>
          <w:sz w:val="28"/>
          <w:szCs w:val="28"/>
          <w:rtl/>
        </w:rPr>
        <w:t>الخدمات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أن</w:t>
      </w:r>
      <w:r w:rsidRPr="00F94F8A">
        <w:rPr>
          <w:rFonts w:cs="Simplified Arabic"/>
          <w:sz w:val="28"/>
          <w:szCs w:val="28"/>
        </w:rPr>
        <w:t xml:space="preserve"> </w:t>
      </w:r>
      <w:r w:rsidRPr="00F94F8A">
        <w:rPr>
          <w:rFonts w:cs="Simplified Arabic"/>
          <w:sz w:val="28"/>
          <w:szCs w:val="28"/>
          <w:rtl/>
        </w:rPr>
        <w:t>تتأكد</w:t>
      </w:r>
      <w:r w:rsidRPr="00F94F8A">
        <w:rPr>
          <w:rFonts w:cs="Simplified Arabic"/>
          <w:sz w:val="28"/>
          <w:szCs w:val="28"/>
        </w:rPr>
        <w:t xml:space="preserve"> </w:t>
      </w:r>
      <w:r w:rsidRPr="00F94F8A">
        <w:rPr>
          <w:rFonts w:cs="Simplified Arabic"/>
          <w:sz w:val="28"/>
          <w:szCs w:val="28"/>
          <w:rtl/>
        </w:rPr>
        <w:t>من</w:t>
      </w:r>
      <w:r w:rsidRPr="00F94F8A">
        <w:rPr>
          <w:rFonts w:cs="Simplified Arabic"/>
          <w:sz w:val="28"/>
          <w:szCs w:val="28"/>
        </w:rPr>
        <w:t xml:space="preserve"> </w:t>
      </w:r>
      <w:r w:rsidRPr="00F94F8A">
        <w:rPr>
          <w:rFonts w:cs="Simplified Arabic"/>
          <w:sz w:val="28"/>
          <w:szCs w:val="28"/>
          <w:rtl/>
        </w:rPr>
        <w:t>أن</w:t>
      </w:r>
      <w:r w:rsidRPr="00F94F8A">
        <w:rPr>
          <w:rFonts w:cs="Simplified Arabic"/>
          <w:sz w:val="28"/>
          <w:szCs w:val="28"/>
        </w:rPr>
        <w:t xml:space="preserve"> </w:t>
      </w:r>
      <w:r w:rsidRPr="00F94F8A">
        <w:rPr>
          <w:rFonts w:cs="Simplified Arabic"/>
          <w:sz w:val="28"/>
          <w:szCs w:val="28"/>
          <w:rtl/>
        </w:rPr>
        <w:t>إعداد</w:t>
      </w:r>
      <w:r w:rsidRPr="00F94F8A">
        <w:rPr>
          <w:rFonts w:cs="Simplified Arabic"/>
          <w:sz w:val="28"/>
          <w:szCs w:val="28"/>
        </w:rPr>
        <w:t xml:space="preserve"> </w:t>
      </w:r>
      <w:r w:rsidRPr="00F94F8A">
        <w:rPr>
          <w:rFonts w:cs="Simplified Arabic"/>
          <w:sz w:val="28"/>
          <w:szCs w:val="28"/>
          <w:rtl/>
        </w:rPr>
        <w:t>تقارير</w:t>
      </w:r>
      <w:r w:rsidRPr="00F94F8A">
        <w:rPr>
          <w:rFonts w:cs="Simplified Arabic"/>
          <w:sz w:val="28"/>
          <w:szCs w:val="28"/>
        </w:rPr>
        <w:t xml:space="preserve"> </w:t>
      </w:r>
      <w:r w:rsidRPr="00F94F8A">
        <w:rPr>
          <w:rFonts w:cs="Simplified Arabic"/>
          <w:sz w:val="28"/>
          <w:szCs w:val="28"/>
          <w:rtl/>
        </w:rPr>
        <w:t>معلوماتها</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وغير</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يستوفي</w:t>
      </w:r>
      <w:r w:rsidRPr="00F94F8A">
        <w:rPr>
          <w:rFonts w:cs="Simplified Arabic"/>
          <w:sz w:val="28"/>
          <w:szCs w:val="28"/>
        </w:rPr>
        <w:t xml:space="preserve"> </w:t>
      </w:r>
      <w:r w:rsidRPr="00F94F8A">
        <w:rPr>
          <w:rFonts w:cs="Simplified Arabic"/>
          <w:sz w:val="28"/>
          <w:szCs w:val="28"/>
          <w:rtl/>
        </w:rPr>
        <w:t>المتطلبات</w:t>
      </w:r>
      <w:r w:rsidRPr="00F94F8A">
        <w:rPr>
          <w:rFonts w:cs="Simplified Arabic"/>
          <w:sz w:val="28"/>
          <w:szCs w:val="28"/>
        </w:rPr>
        <w:t xml:space="preserve"> </w:t>
      </w:r>
      <w:r w:rsidRPr="00F94F8A">
        <w:rPr>
          <w:rFonts w:cs="Simplified Arabic"/>
          <w:sz w:val="28"/>
          <w:szCs w:val="28"/>
          <w:rtl/>
        </w:rPr>
        <w:t>التي</w:t>
      </w:r>
      <w:r w:rsidRPr="00F94F8A">
        <w:rPr>
          <w:rFonts w:cs="Simplified Arabic"/>
          <w:sz w:val="28"/>
          <w:szCs w:val="28"/>
        </w:rPr>
        <w:t xml:space="preserve"> </w:t>
      </w:r>
      <w:proofErr w:type="spellStart"/>
      <w:r w:rsidRPr="00F94F8A">
        <w:rPr>
          <w:rFonts w:cs="Simplified Arabic"/>
          <w:sz w:val="28"/>
          <w:szCs w:val="28"/>
          <w:rtl/>
        </w:rPr>
        <w:t>تنص</w:t>
      </w:r>
      <w:proofErr w:type="spellEnd"/>
      <w:r w:rsidRPr="00F94F8A">
        <w:rPr>
          <w:rFonts w:cs="Simplified Arabic"/>
          <w:sz w:val="28"/>
          <w:szCs w:val="28"/>
        </w:rPr>
        <w:t xml:space="preserve"> </w:t>
      </w:r>
      <w:r w:rsidRPr="00F94F8A">
        <w:rPr>
          <w:rFonts w:cs="Simplified Arabic"/>
          <w:sz w:val="28"/>
          <w:szCs w:val="28"/>
          <w:rtl/>
        </w:rPr>
        <w:t>عليها</w:t>
      </w:r>
      <w:r w:rsidRPr="00F94F8A">
        <w:rPr>
          <w:rFonts w:cs="Simplified Arabic"/>
          <w:sz w:val="28"/>
          <w:szCs w:val="28"/>
        </w:rPr>
        <w:t xml:space="preserve"> </w:t>
      </w:r>
      <w:r w:rsidRPr="00F94F8A">
        <w:rPr>
          <w:rFonts w:cs="Simplified Arabic"/>
          <w:sz w:val="28"/>
          <w:szCs w:val="28"/>
          <w:rtl/>
        </w:rPr>
        <w:t>المعايير</w:t>
      </w:r>
      <w:r w:rsidRPr="00F94F8A">
        <w:rPr>
          <w:rFonts w:cs="Simplified Arabic"/>
          <w:sz w:val="28"/>
          <w:szCs w:val="28"/>
        </w:rPr>
        <w:t xml:space="preserve"> </w:t>
      </w:r>
      <w:r w:rsidRPr="00F94F8A">
        <w:rPr>
          <w:rFonts w:cs="Simplified Arabic"/>
          <w:sz w:val="28"/>
          <w:szCs w:val="28"/>
          <w:rtl/>
        </w:rPr>
        <w:t>المحاسبية المتعارف</w:t>
      </w:r>
      <w:r w:rsidRPr="00F94F8A">
        <w:rPr>
          <w:rFonts w:cs="Simplified Arabic"/>
          <w:sz w:val="28"/>
          <w:szCs w:val="28"/>
        </w:rPr>
        <w:t xml:space="preserve"> </w:t>
      </w:r>
      <w:r w:rsidRPr="00F94F8A">
        <w:rPr>
          <w:rFonts w:cs="Simplified Arabic"/>
          <w:sz w:val="28"/>
          <w:szCs w:val="28"/>
          <w:rtl/>
        </w:rPr>
        <w:t>عليها</w:t>
      </w:r>
      <w:r w:rsidRPr="00F94F8A">
        <w:rPr>
          <w:rFonts w:cs="Simplified Arabic"/>
          <w:sz w:val="28"/>
          <w:szCs w:val="28"/>
        </w:rPr>
        <w:t xml:space="preserve"> </w:t>
      </w:r>
      <w:r w:rsidRPr="00F94F8A">
        <w:rPr>
          <w:rFonts w:cs="Simplified Arabic"/>
          <w:sz w:val="28"/>
          <w:szCs w:val="28"/>
          <w:rtl/>
        </w:rPr>
        <w:t>دوليًا</w:t>
      </w:r>
      <w:r w:rsidRPr="00F94F8A">
        <w:rPr>
          <w:rFonts w:cs="Simplified Arabic"/>
          <w:sz w:val="28"/>
          <w:szCs w:val="28"/>
        </w:rPr>
        <w:t xml:space="preserve"> – </w:t>
      </w:r>
      <w:r w:rsidRPr="00F94F8A">
        <w:rPr>
          <w:rFonts w:cs="Simplified Arabic"/>
          <w:sz w:val="28"/>
          <w:szCs w:val="28"/>
          <w:rtl/>
        </w:rPr>
        <w:t>وتكون مطابقة</w:t>
      </w:r>
      <w:r w:rsidRPr="00F94F8A">
        <w:rPr>
          <w:rFonts w:cs="Simplified Arabic"/>
          <w:sz w:val="28"/>
          <w:szCs w:val="28"/>
        </w:rPr>
        <w:t xml:space="preserve"> </w:t>
      </w:r>
      <w:r w:rsidRPr="00F94F8A">
        <w:rPr>
          <w:rFonts w:cs="Simplified Arabic"/>
          <w:sz w:val="28"/>
          <w:szCs w:val="28"/>
          <w:rtl/>
        </w:rPr>
        <w:t>لأحكام</w:t>
      </w:r>
      <w:r w:rsidRPr="00F94F8A">
        <w:rPr>
          <w:rFonts w:cs="Simplified Arabic"/>
          <w:sz w:val="28"/>
          <w:szCs w:val="28"/>
        </w:rPr>
        <w:t xml:space="preserve"> </w:t>
      </w:r>
      <w:r w:rsidRPr="00F94F8A">
        <w:rPr>
          <w:rFonts w:cs="Simplified Arabic"/>
          <w:sz w:val="28"/>
          <w:szCs w:val="28"/>
          <w:rtl/>
        </w:rPr>
        <w:t>الشريعة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ومبادئها</w:t>
      </w:r>
      <w:r w:rsidRPr="00F94F8A">
        <w:rPr>
          <w:rFonts w:cs="Simplified Arabic"/>
          <w:sz w:val="28"/>
          <w:szCs w:val="28"/>
        </w:rPr>
        <w:t xml:space="preserve"> </w:t>
      </w:r>
      <w:r w:rsidRPr="00F94F8A">
        <w:rPr>
          <w:rFonts w:cs="Simplified Arabic"/>
          <w:sz w:val="28"/>
          <w:szCs w:val="28"/>
          <w:rtl/>
        </w:rPr>
        <w:t>والتي</w:t>
      </w:r>
      <w:r w:rsidRPr="00F94F8A">
        <w:rPr>
          <w:rFonts w:cs="Simplified Arabic"/>
          <w:sz w:val="28"/>
          <w:szCs w:val="28"/>
        </w:rPr>
        <w:t xml:space="preserve"> </w:t>
      </w:r>
      <w:r w:rsidRPr="00F94F8A">
        <w:rPr>
          <w:rFonts w:cs="Simplified Arabic"/>
          <w:sz w:val="28"/>
          <w:szCs w:val="28"/>
          <w:rtl/>
        </w:rPr>
        <w:t>تسري</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قطاع الخدمات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وتعتمدها</w:t>
      </w:r>
      <w:r w:rsidRPr="00F94F8A">
        <w:rPr>
          <w:rFonts w:cs="Simplified Arabic"/>
          <w:sz w:val="28"/>
          <w:szCs w:val="28"/>
        </w:rPr>
        <w:t xml:space="preserve"> </w:t>
      </w:r>
      <w:r w:rsidRPr="00F94F8A">
        <w:rPr>
          <w:rFonts w:cs="Simplified Arabic"/>
          <w:sz w:val="28"/>
          <w:szCs w:val="28"/>
          <w:rtl/>
        </w:rPr>
        <w:t>السلطات</w:t>
      </w:r>
      <w:r w:rsidRPr="00F94F8A">
        <w:rPr>
          <w:rFonts w:cs="Simplified Arabic"/>
          <w:sz w:val="28"/>
          <w:szCs w:val="28"/>
        </w:rPr>
        <w:t xml:space="preserve"> </w:t>
      </w:r>
      <w:r w:rsidRPr="00F94F8A">
        <w:rPr>
          <w:rFonts w:cs="Simplified Arabic"/>
          <w:sz w:val="28"/>
          <w:szCs w:val="28"/>
          <w:rtl/>
        </w:rPr>
        <w:t>الإشرافية</w:t>
      </w:r>
      <w:r w:rsidRPr="00F94F8A">
        <w:rPr>
          <w:rFonts w:cs="Simplified Arabic"/>
          <w:sz w:val="28"/>
          <w:szCs w:val="28"/>
        </w:rPr>
        <w:t xml:space="preserve"> </w:t>
      </w:r>
      <w:r w:rsidRPr="00F94F8A">
        <w:rPr>
          <w:rFonts w:cs="Simplified Arabic"/>
          <w:sz w:val="28"/>
          <w:szCs w:val="28"/>
          <w:rtl/>
        </w:rPr>
        <w:t>في</w:t>
      </w:r>
      <w:r w:rsidRPr="00F94F8A">
        <w:rPr>
          <w:rFonts w:cs="Simplified Arabic"/>
          <w:sz w:val="28"/>
          <w:szCs w:val="28"/>
        </w:rPr>
        <w:t xml:space="preserve"> </w:t>
      </w:r>
      <w:r w:rsidRPr="00F94F8A">
        <w:rPr>
          <w:rFonts w:cs="Simplified Arabic"/>
          <w:sz w:val="28"/>
          <w:szCs w:val="28"/>
          <w:rtl/>
        </w:rPr>
        <w:t>الدولة</w:t>
      </w:r>
      <w:r w:rsidRPr="00F94F8A">
        <w:rPr>
          <w:rFonts w:cs="Simplified Arabic"/>
          <w:sz w:val="28"/>
          <w:szCs w:val="28"/>
        </w:rPr>
        <w:t xml:space="preserve"> </w:t>
      </w:r>
      <w:r w:rsidRPr="00F94F8A">
        <w:rPr>
          <w:rFonts w:cs="Simplified Arabic"/>
          <w:sz w:val="28"/>
          <w:szCs w:val="28"/>
          <w:rtl/>
        </w:rPr>
        <w:t>المعنية</w:t>
      </w:r>
      <w:r w:rsidRPr="00F94F8A">
        <w:rPr>
          <w:rFonts w:cs="Simplified Arabic"/>
          <w:sz w:val="28"/>
          <w:szCs w:val="28"/>
        </w:rPr>
        <w:t>.</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lastRenderedPageBreak/>
        <w:t>يجب على مجلس إدارة المؤسسة المالية الإسلامية تشكيل لجنة مراجعة تتكون مما لا</w:t>
      </w:r>
      <w:r>
        <w:rPr>
          <w:rFonts w:cs="Simplified Arabic"/>
          <w:sz w:val="28"/>
          <w:szCs w:val="28"/>
          <w:rtl/>
        </w:rPr>
        <w:t xml:space="preserve"> </w:t>
      </w:r>
      <w:r w:rsidRPr="00F94F8A">
        <w:rPr>
          <w:rFonts w:cs="Simplified Arabic"/>
          <w:sz w:val="28"/>
          <w:szCs w:val="28"/>
          <w:rtl/>
        </w:rPr>
        <w:t xml:space="preserve">يقل عن ثلاثة أعضاء يختارهم مجلس الإدارة من أعضائه غير التنفيذيين يكوون حائزين على خبرات مناسبة وكافية </w:t>
      </w:r>
      <w:r>
        <w:rPr>
          <w:rFonts w:cs="Simplified Arabic"/>
          <w:sz w:val="28"/>
          <w:szCs w:val="28"/>
          <w:rtl/>
        </w:rPr>
        <w:t>في</w:t>
      </w:r>
      <w:r w:rsidRPr="00F94F8A">
        <w:rPr>
          <w:rFonts w:cs="Simplified Arabic"/>
          <w:sz w:val="28"/>
          <w:szCs w:val="28"/>
          <w:rtl/>
        </w:rPr>
        <w:t xml:space="preserve"> تحليل القوائم المالية والمستندات المالية.</w:t>
      </w:r>
      <w:r>
        <w:rPr>
          <w:rFonts w:cs="Simplified Arabic"/>
          <w:sz w:val="28"/>
          <w:szCs w:val="28"/>
          <w:rtl/>
        </w:rPr>
        <w:t xml:space="preserve"> </w:t>
      </w:r>
    </w:p>
    <w:p w:rsidR="0081693B" w:rsidRPr="00F94F8A" w:rsidRDefault="0081693B" w:rsidP="00F94F8A">
      <w:pPr>
        <w:ind w:left="52"/>
        <w:jc w:val="lowKashida"/>
        <w:rPr>
          <w:rFonts w:cs="Simplified Arabic"/>
          <w:sz w:val="28"/>
          <w:szCs w:val="28"/>
          <w:rtl/>
        </w:rPr>
      </w:pPr>
      <w:r w:rsidRPr="00F94F8A">
        <w:rPr>
          <w:rFonts w:cs="Simplified Arabic"/>
          <w:b/>
          <w:bCs/>
          <w:sz w:val="28"/>
          <w:szCs w:val="28"/>
          <w:rtl/>
        </w:rPr>
        <w:t>المبدأ الثالث</w:t>
      </w:r>
      <w:r w:rsidRPr="00F94F8A">
        <w:rPr>
          <w:rFonts w:cs="Simplified Arabic"/>
          <w:sz w:val="28"/>
          <w:szCs w:val="28"/>
          <w:rtl/>
        </w:rPr>
        <w:t>:</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يجب</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مؤسسات</w:t>
      </w:r>
      <w:r w:rsidRPr="00F94F8A">
        <w:rPr>
          <w:rFonts w:cs="Simplified Arabic"/>
          <w:sz w:val="28"/>
          <w:szCs w:val="28"/>
        </w:rPr>
        <w:t xml:space="preserve"> </w:t>
      </w:r>
      <w:r w:rsidRPr="00F94F8A">
        <w:rPr>
          <w:rFonts w:cs="Simplified Arabic"/>
          <w:sz w:val="28"/>
          <w:szCs w:val="28"/>
          <w:rtl/>
        </w:rPr>
        <w:t>الخدمات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الإقرار</w:t>
      </w:r>
      <w:r w:rsidRPr="00F94F8A">
        <w:rPr>
          <w:rFonts w:cs="Simplified Arabic"/>
          <w:sz w:val="28"/>
          <w:szCs w:val="28"/>
        </w:rPr>
        <w:t xml:space="preserve"> </w:t>
      </w:r>
      <w:r w:rsidRPr="00F94F8A">
        <w:rPr>
          <w:rFonts w:cs="Simplified Arabic"/>
          <w:sz w:val="28"/>
          <w:szCs w:val="28"/>
          <w:rtl/>
        </w:rPr>
        <w:t>بحقوق</w:t>
      </w:r>
      <w:r w:rsidRPr="00F94F8A">
        <w:rPr>
          <w:rFonts w:cs="Simplified Arabic"/>
          <w:sz w:val="28"/>
          <w:szCs w:val="28"/>
        </w:rPr>
        <w:t xml:space="preserve"> </w:t>
      </w:r>
      <w:r w:rsidRPr="00F94F8A">
        <w:rPr>
          <w:rFonts w:cs="Simplified Arabic"/>
          <w:sz w:val="28"/>
          <w:szCs w:val="28"/>
          <w:rtl/>
        </w:rPr>
        <w:t>أصحاب</w:t>
      </w:r>
      <w:r w:rsidRPr="00F94F8A">
        <w:rPr>
          <w:rFonts w:cs="Simplified Arabic"/>
          <w:sz w:val="28"/>
          <w:szCs w:val="28"/>
        </w:rPr>
        <w:t xml:space="preserve"> </w:t>
      </w:r>
      <w:r w:rsidRPr="00F94F8A">
        <w:rPr>
          <w:rFonts w:cs="Simplified Arabic"/>
          <w:sz w:val="28"/>
          <w:szCs w:val="28"/>
          <w:rtl/>
        </w:rPr>
        <w:t>حسابات</w:t>
      </w:r>
      <w:r w:rsidRPr="00F94F8A">
        <w:rPr>
          <w:rFonts w:cs="Simplified Arabic"/>
          <w:sz w:val="28"/>
          <w:szCs w:val="28"/>
        </w:rPr>
        <w:t xml:space="preserve"> </w:t>
      </w:r>
      <w:r w:rsidRPr="00F94F8A">
        <w:rPr>
          <w:rFonts w:cs="Simplified Arabic"/>
          <w:sz w:val="28"/>
          <w:szCs w:val="28"/>
          <w:rtl/>
        </w:rPr>
        <w:t>الاستثمار</w:t>
      </w:r>
      <w:r w:rsidRPr="00F94F8A">
        <w:rPr>
          <w:rFonts w:cs="Simplified Arabic"/>
          <w:sz w:val="28"/>
          <w:szCs w:val="28"/>
        </w:rPr>
        <w:t xml:space="preserve"> </w:t>
      </w:r>
      <w:r w:rsidRPr="00F94F8A">
        <w:rPr>
          <w:rFonts w:cs="Simplified Arabic"/>
          <w:sz w:val="28"/>
          <w:szCs w:val="28"/>
          <w:rtl/>
        </w:rPr>
        <w:t>في</w:t>
      </w:r>
      <w:r w:rsidRPr="00F94F8A">
        <w:rPr>
          <w:rFonts w:cs="Simplified Arabic"/>
          <w:sz w:val="28"/>
          <w:szCs w:val="28"/>
        </w:rPr>
        <w:t xml:space="preserve"> </w:t>
      </w:r>
      <w:r w:rsidRPr="00F94F8A">
        <w:rPr>
          <w:rFonts w:cs="Simplified Arabic"/>
          <w:sz w:val="28"/>
          <w:szCs w:val="28"/>
          <w:rtl/>
        </w:rPr>
        <w:t>متابعة</w:t>
      </w:r>
      <w:r w:rsidRPr="00F94F8A">
        <w:rPr>
          <w:rFonts w:cs="Simplified Arabic"/>
          <w:sz w:val="28"/>
          <w:szCs w:val="28"/>
        </w:rPr>
        <w:t xml:space="preserve"> </w:t>
      </w:r>
      <w:r w:rsidRPr="00F94F8A">
        <w:rPr>
          <w:rFonts w:cs="Simplified Arabic"/>
          <w:sz w:val="28"/>
          <w:szCs w:val="28"/>
          <w:rtl/>
        </w:rPr>
        <w:t>أداء</w:t>
      </w:r>
      <w:r w:rsidRPr="00F94F8A">
        <w:rPr>
          <w:rFonts w:cs="Simplified Arabic"/>
          <w:sz w:val="28"/>
          <w:szCs w:val="28"/>
        </w:rPr>
        <w:t xml:space="preserve"> </w:t>
      </w:r>
      <w:r w:rsidRPr="00F94F8A">
        <w:rPr>
          <w:rFonts w:cs="Simplified Arabic"/>
          <w:sz w:val="28"/>
          <w:szCs w:val="28"/>
          <w:rtl/>
        </w:rPr>
        <w:t>استثماراتهم</w:t>
      </w:r>
      <w:r w:rsidRPr="00F94F8A">
        <w:rPr>
          <w:rFonts w:cs="Simplified Arabic"/>
          <w:sz w:val="28"/>
          <w:szCs w:val="28"/>
        </w:rPr>
        <w:t xml:space="preserve"> </w:t>
      </w:r>
      <w:r w:rsidRPr="00F94F8A">
        <w:rPr>
          <w:rFonts w:cs="Simplified Arabic"/>
          <w:sz w:val="28"/>
          <w:szCs w:val="28"/>
          <w:rtl/>
        </w:rPr>
        <w:t>والمخاطر</w:t>
      </w:r>
      <w:r w:rsidRPr="00F94F8A">
        <w:rPr>
          <w:rFonts w:cs="Simplified Arabic"/>
          <w:sz w:val="28"/>
          <w:szCs w:val="28"/>
        </w:rPr>
        <w:t xml:space="preserve"> </w:t>
      </w:r>
      <w:r w:rsidRPr="00F94F8A">
        <w:rPr>
          <w:rFonts w:cs="Simplified Arabic"/>
          <w:sz w:val="28"/>
          <w:szCs w:val="28"/>
          <w:rtl/>
        </w:rPr>
        <w:t>ذات</w:t>
      </w:r>
      <w:r w:rsidRPr="00F94F8A">
        <w:rPr>
          <w:rFonts w:cs="Simplified Arabic"/>
          <w:sz w:val="28"/>
          <w:szCs w:val="28"/>
        </w:rPr>
        <w:t xml:space="preserve"> </w:t>
      </w:r>
      <w:r w:rsidRPr="00F94F8A">
        <w:rPr>
          <w:rFonts w:cs="Simplified Arabic"/>
          <w:sz w:val="28"/>
          <w:szCs w:val="28"/>
          <w:rtl/>
        </w:rPr>
        <w:t>العلاقة،</w:t>
      </w:r>
      <w:r w:rsidRPr="00F94F8A">
        <w:rPr>
          <w:rFonts w:cs="Simplified Arabic"/>
          <w:sz w:val="28"/>
          <w:szCs w:val="28"/>
        </w:rPr>
        <w:t xml:space="preserve"> </w:t>
      </w:r>
      <w:r w:rsidRPr="00F94F8A">
        <w:rPr>
          <w:rFonts w:cs="Simplified Arabic"/>
          <w:sz w:val="28"/>
          <w:szCs w:val="28"/>
          <w:rtl/>
        </w:rPr>
        <w:t>ووضع</w:t>
      </w:r>
      <w:r w:rsidRPr="00F94F8A">
        <w:rPr>
          <w:rFonts w:cs="Simplified Arabic"/>
          <w:sz w:val="28"/>
          <w:szCs w:val="28"/>
        </w:rPr>
        <w:t xml:space="preserve"> </w:t>
      </w:r>
      <w:r w:rsidRPr="00F94F8A">
        <w:rPr>
          <w:rFonts w:cs="Simplified Arabic"/>
          <w:sz w:val="28"/>
          <w:szCs w:val="28"/>
          <w:rtl/>
        </w:rPr>
        <w:t>الوسائل</w:t>
      </w:r>
      <w:r w:rsidRPr="00F94F8A">
        <w:rPr>
          <w:rFonts w:cs="Simplified Arabic"/>
          <w:sz w:val="28"/>
          <w:szCs w:val="28"/>
        </w:rPr>
        <w:t xml:space="preserve"> </w:t>
      </w:r>
      <w:r w:rsidRPr="00F94F8A">
        <w:rPr>
          <w:rFonts w:cs="Simplified Arabic"/>
          <w:sz w:val="28"/>
          <w:szCs w:val="28"/>
          <w:rtl/>
        </w:rPr>
        <w:t>الكافية</w:t>
      </w:r>
      <w:r w:rsidRPr="00F94F8A">
        <w:rPr>
          <w:rFonts w:cs="Simplified Arabic"/>
          <w:sz w:val="28"/>
          <w:szCs w:val="28"/>
        </w:rPr>
        <w:t xml:space="preserve"> </w:t>
      </w:r>
      <w:r w:rsidRPr="00F94F8A">
        <w:rPr>
          <w:rFonts w:cs="Simplified Arabic"/>
          <w:sz w:val="28"/>
          <w:szCs w:val="28"/>
          <w:rtl/>
        </w:rPr>
        <w:t>لضمان المحافظة</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هذه</w:t>
      </w:r>
      <w:r w:rsidRPr="00F94F8A">
        <w:rPr>
          <w:rFonts w:cs="Simplified Arabic"/>
          <w:sz w:val="28"/>
          <w:szCs w:val="28"/>
        </w:rPr>
        <w:t xml:space="preserve"> </w:t>
      </w:r>
      <w:r w:rsidRPr="00F94F8A">
        <w:rPr>
          <w:rFonts w:cs="Simplified Arabic"/>
          <w:sz w:val="28"/>
          <w:szCs w:val="28"/>
          <w:rtl/>
        </w:rPr>
        <w:t>الحقوق</w:t>
      </w:r>
      <w:r w:rsidRPr="00F94F8A">
        <w:rPr>
          <w:rFonts w:cs="Simplified Arabic"/>
          <w:sz w:val="28"/>
          <w:szCs w:val="28"/>
        </w:rPr>
        <w:t xml:space="preserve"> </w:t>
      </w:r>
      <w:r w:rsidRPr="00F94F8A">
        <w:rPr>
          <w:rFonts w:cs="Simplified Arabic"/>
          <w:sz w:val="28"/>
          <w:szCs w:val="28"/>
          <w:rtl/>
        </w:rPr>
        <w:t>وممارستها</w:t>
      </w:r>
      <w:r w:rsidRPr="00F94F8A">
        <w:rPr>
          <w:rFonts w:cs="Simplified Arabic"/>
          <w:sz w:val="28"/>
          <w:szCs w:val="28"/>
        </w:rPr>
        <w:t>.</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 xml:space="preserve">لذا يجب على مؤسسات الخدمات المالية الإسلامية أن تتحمل مسؤولية </w:t>
      </w:r>
      <w:proofErr w:type="spellStart"/>
      <w:r w:rsidRPr="00F94F8A">
        <w:rPr>
          <w:rFonts w:cs="Simplified Arabic"/>
          <w:sz w:val="28"/>
          <w:szCs w:val="28"/>
          <w:rtl/>
        </w:rPr>
        <w:t>استئمانية</w:t>
      </w:r>
      <w:proofErr w:type="spellEnd"/>
      <w:r w:rsidRPr="00F94F8A">
        <w:rPr>
          <w:rFonts w:cs="Simplified Arabic"/>
          <w:sz w:val="28"/>
          <w:szCs w:val="28"/>
          <w:rtl/>
        </w:rPr>
        <w:t xml:space="preserve"> تجاه أصحاب حسابات الاستثمار بصفتها مضاربا </w:t>
      </w:r>
      <w:r>
        <w:rPr>
          <w:rFonts w:cs="Simplified Arabic"/>
          <w:sz w:val="28"/>
          <w:szCs w:val="28"/>
          <w:rtl/>
        </w:rPr>
        <w:t>في</w:t>
      </w:r>
      <w:r w:rsidRPr="00F94F8A">
        <w:rPr>
          <w:rFonts w:cs="Simplified Arabic"/>
          <w:sz w:val="28"/>
          <w:szCs w:val="28"/>
          <w:rtl/>
        </w:rPr>
        <w:t xml:space="preserve"> أموالهم، مع الإفصاح والشفافية عن المعلومات </w:t>
      </w:r>
      <w:r>
        <w:rPr>
          <w:rFonts w:cs="Simplified Arabic"/>
          <w:sz w:val="28"/>
          <w:szCs w:val="28"/>
          <w:rtl/>
        </w:rPr>
        <w:t>في</w:t>
      </w:r>
      <w:r w:rsidRPr="00F94F8A">
        <w:rPr>
          <w:rFonts w:cs="Simplified Arabic"/>
          <w:sz w:val="28"/>
          <w:szCs w:val="28"/>
          <w:rtl/>
        </w:rPr>
        <w:t xml:space="preserve"> الوقت الملائم. </w:t>
      </w:r>
    </w:p>
    <w:p w:rsidR="0081693B" w:rsidRPr="00F94F8A" w:rsidRDefault="0081693B" w:rsidP="00F94F8A">
      <w:pPr>
        <w:autoSpaceDE w:val="0"/>
        <w:autoSpaceDN w:val="0"/>
        <w:adjustRightInd w:val="0"/>
        <w:ind w:left="26"/>
        <w:jc w:val="lowKashida"/>
        <w:rPr>
          <w:rFonts w:cs="Simplified Arabic"/>
          <w:sz w:val="28"/>
          <w:szCs w:val="28"/>
          <w:rtl/>
        </w:rPr>
      </w:pPr>
      <w:r w:rsidRPr="00F94F8A">
        <w:rPr>
          <w:rFonts w:cs="Simplified Arabic"/>
          <w:b/>
          <w:bCs/>
          <w:sz w:val="28"/>
          <w:szCs w:val="28"/>
          <w:rtl/>
        </w:rPr>
        <w:t>المبدأ الرابع</w:t>
      </w:r>
      <w:r w:rsidRPr="00F94F8A">
        <w:rPr>
          <w:rFonts w:cs="Simplified Arabic"/>
          <w:sz w:val="28"/>
          <w:szCs w:val="28"/>
          <w:rtl/>
        </w:rPr>
        <w:t>:</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يجب على مؤسسات الخدمات المالية الإسلامية اعتماد إستراتيجية استثمار سليمة تتلاءم مع المخاطر والعوائد المتوقعة لأصحاب حسابات الاستثمار (آخذين في الحسبان التميز بين أصحاب حسابات الاستثمار المقيدة والمطلقة ) بالإضافة إلى اعتماد الشفافية في دعم أي عوائد .</w:t>
      </w:r>
    </w:p>
    <w:p w:rsidR="0081693B" w:rsidRPr="00F94F8A" w:rsidRDefault="0081693B" w:rsidP="00F94F8A">
      <w:pPr>
        <w:autoSpaceDE w:val="0"/>
        <w:autoSpaceDN w:val="0"/>
        <w:adjustRightInd w:val="0"/>
        <w:ind w:left="26"/>
        <w:jc w:val="lowKashida"/>
        <w:rPr>
          <w:rFonts w:cs="Simplified Arabic"/>
          <w:sz w:val="28"/>
          <w:szCs w:val="28"/>
          <w:rtl/>
        </w:rPr>
      </w:pPr>
      <w:r w:rsidRPr="00F94F8A">
        <w:rPr>
          <w:rFonts w:cs="Simplified Arabic"/>
          <w:b/>
          <w:bCs/>
          <w:sz w:val="28"/>
          <w:szCs w:val="28"/>
          <w:rtl/>
        </w:rPr>
        <w:t>المبدأ الخامس:</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 xml:space="preserve">يجب على مؤسسات الخدمات المالية الإسلامية أن تضع آلية مناسبة للحصول على الأحكام الشريعة من المختصين </w:t>
      </w:r>
      <w:proofErr w:type="spellStart"/>
      <w:r w:rsidRPr="00F94F8A">
        <w:rPr>
          <w:rFonts w:cs="Simplified Arabic"/>
          <w:sz w:val="28"/>
          <w:szCs w:val="28"/>
          <w:rtl/>
        </w:rPr>
        <w:t>بها</w:t>
      </w:r>
      <w:proofErr w:type="spellEnd"/>
      <w:r w:rsidRPr="00F94F8A">
        <w:rPr>
          <w:rFonts w:cs="Simplified Arabic"/>
          <w:sz w:val="28"/>
          <w:szCs w:val="28"/>
          <w:rtl/>
        </w:rPr>
        <w:t xml:space="preserve"> ، والالتزام بتطبيق الفتاوى ولمراقبة الالتزام بالشريعة في جميع نواحي منتجاتها وعملياتها ونشاطاتها.</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 xml:space="preserve">ويبقى تنوع الآراء الشرعية من الخصائص الدائمة لقطاع الخدمات المالية الإسلامية، ويجب أن يحصل المراجعون </w:t>
      </w:r>
      <w:proofErr w:type="spellStart"/>
      <w:r w:rsidRPr="00F94F8A">
        <w:rPr>
          <w:rFonts w:cs="Simplified Arabic"/>
          <w:sz w:val="28"/>
          <w:szCs w:val="28"/>
          <w:rtl/>
        </w:rPr>
        <w:t>الداخليون</w:t>
      </w:r>
      <w:proofErr w:type="spellEnd"/>
      <w:r w:rsidRPr="00F94F8A">
        <w:rPr>
          <w:rFonts w:cs="Simplified Arabic"/>
          <w:sz w:val="28"/>
          <w:szCs w:val="28"/>
          <w:rtl/>
        </w:rPr>
        <w:t xml:space="preserve"> والمراقبون الشرعيون على التدريب اللازم والمناسب لتحسين مهاراتهم من حيث مراجعة مدى الالتزام بالشريعة.</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كما يجب مواصلة إصدار وتشجيع مبادرات التنسيق بين الفتاوى الشرعية حيث أن هذا القطاع خصوصا والأمة عموما يستفيدان من الفهم المشترك والتعاون بين علماء الشريعة.</w:t>
      </w:r>
    </w:p>
    <w:p w:rsidR="0081693B" w:rsidRPr="00F94F8A" w:rsidRDefault="0081693B" w:rsidP="00F94F8A">
      <w:pPr>
        <w:ind w:left="26"/>
        <w:jc w:val="lowKashida"/>
        <w:rPr>
          <w:rFonts w:cs="Simplified Arabic"/>
          <w:sz w:val="28"/>
          <w:szCs w:val="28"/>
          <w:rtl/>
        </w:rPr>
      </w:pPr>
      <w:r w:rsidRPr="00F94F8A">
        <w:rPr>
          <w:rFonts w:cs="Simplified Arabic"/>
          <w:b/>
          <w:bCs/>
          <w:sz w:val="28"/>
          <w:szCs w:val="28"/>
          <w:rtl/>
        </w:rPr>
        <w:t>المبدأ السادس:</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يجب</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مؤسسة</w:t>
      </w:r>
      <w:r w:rsidRPr="00F94F8A">
        <w:rPr>
          <w:rFonts w:cs="Simplified Arabic"/>
          <w:sz w:val="28"/>
          <w:szCs w:val="28"/>
        </w:rPr>
        <w:t xml:space="preserve"> </w:t>
      </w:r>
      <w:r w:rsidRPr="00F94F8A">
        <w:rPr>
          <w:rFonts w:cs="Simplified Arabic"/>
          <w:sz w:val="28"/>
          <w:szCs w:val="28"/>
          <w:rtl/>
        </w:rPr>
        <w:t>الخدمات</w:t>
      </w:r>
      <w:r w:rsidRPr="00F94F8A">
        <w:rPr>
          <w:rFonts w:cs="Simplified Arabic"/>
          <w:sz w:val="28"/>
          <w:szCs w:val="28"/>
        </w:rPr>
        <w:t xml:space="preserve"> </w:t>
      </w:r>
      <w:r w:rsidRPr="00F94F8A">
        <w:rPr>
          <w:rFonts w:cs="Simplified Arabic"/>
          <w:sz w:val="28"/>
          <w:szCs w:val="28"/>
          <w:rtl/>
        </w:rPr>
        <w:t>المالية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الالتزام</w:t>
      </w:r>
      <w:r w:rsidRPr="00F94F8A">
        <w:rPr>
          <w:rFonts w:cs="Simplified Arabic"/>
          <w:sz w:val="28"/>
          <w:szCs w:val="28"/>
        </w:rPr>
        <w:t xml:space="preserve"> </w:t>
      </w:r>
      <w:r w:rsidRPr="00F94F8A">
        <w:rPr>
          <w:rFonts w:cs="Simplified Arabic"/>
          <w:sz w:val="28"/>
          <w:szCs w:val="28"/>
          <w:rtl/>
        </w:rPr>
        <w:t>بأحكام</w:t>
      </w:r>
      <w:r w:rsidRPr="00F94F8A">
        <w:rPr>
          <w:rFonts w:cs="Simplified Arabic"/>
          <w:sz w:val="28"/>
          <w:szCs w:val="28"/>
        </w:rPr>
        <w:t xml:space="preserve"> </w:t>
      </w:r>
      <w:r w:rsidRPr="00F94F8A">
        <w:rPr>
          <w:rFonts w:cs="Simplified Arabic"/>
          <w:sz w:val="28"/>
          <w:szCs w:val="28"/>
          <w:rtl/>
        </w:rPr>
        <w:t>الشريعة</w:t>
      </w:r>
      <w:r w:rsidRPr="00F94F8A">
        <w:rPr>
          <w:rFonts w:cs="Simplified Arabic"/>
          <w:sz w:val="28"/>
          <w:szCs w:val="28"/>
        </w:rPr>
        <w:t xml:space="preserve"> </w:t>
      </w:r>
      <w:r w:rsidRPr="00F94F8A">
        <w:rPr>
          <w:rFonts w:cs="Simplified Arabic"/>
          <w:sz w:val="28"/>
          <w:szCs w:val="28"/>
          <w:rtl/>
        </w:rPr>
        <w:t>الإسلامية</w:t>
      </w:r>
      <w:r w:rsidRPr="00F94F8A">
        <w:rPr>
          <w:rFonts w:cs="Simplified Arabic"/>
          <w:sz w:val="28"/>
          <w:szCs w:val="28"/>
        </w:rPr>
        <w:t xml:space="preserve"> </w:t>
      </w:r>
      <w:r w:rsidRPr="00F94F8A">
        <w:rPr>
          <w:rFonts w:cs="Simplified Arabic"/>
          <w:sz w:val="28"/>
          <w:szCs w:val="28"/>
          <w:rtl/>
        </w:rPr>
        <w:t>ومبادئها</w:t>
      </w:r>
      <w:r w:rsidRPr="00F94F8A">
        <w:rPr>
          <w:rFonts w:cs="Simplified Arabic"/>
          <w:sz w:val="28"/>
          <w:szCs w:val="28"/>
        </w:rPr>
        <w:t xml:space="preserve"> </w:t>
      </w:r>
      <w:r w:rsidRPr="00F94F8A">
        <w:rPr>
          <w:rFonts w:cs="Simplified Arabic"/>
          <w:sz w:val="28"/>
          <w:szCs w:val="28"/>
          <w:rtl/>
        </w:rPr>
        <w:t>المنصوص</w:t>
      </w:r>
      <w:r w:rsidRPr="00F94F8A">
        <w:rPr>
          <w:rFonts w:cs="Simplified Arabic"/>
          <w:sz w:val="28"/>
          <w:szCs w:val="28"/>
        </w:rPr>
        <w:t xml:space="preserve"> </w:t>
      </w:r>
      <w:r w:rsidRPr="00F94F8A">
        <w:rPr>
          <w:rFonts w:cs="Simplified Arabic"/>
          <w:sz w:val="28"/>
          <w:szCs w:val="28"/>
          <w:rtl/>
        </w:rPr>
        <w:t>عليها</w:t>
      </w:r>
      <w:r w:rsidRPr="00F94F8A">
        <w:rPr>
          <w:rFonts w:cs="Simplified Arabic"/>
          <w:sz w:val="28"/>
          <w:szCs w:val="28"/>
        </w:rPr>
        <w:t xml:space="preserve"> </w:t>
      </w:r>
      <w:r w:rsidRPr="00F94F8A">
        <w:rPr>
          <w:rFonts w:cs="Simplified Arabic"/>
          <w:sz w:val="28"/>
          <w:szCs w:val="28"/>
          <w:rtl/>
        </w:rPr>
        <w:t>في</w:t>
      </w:r>
      <w:r w:rsidRPr="00F94F8A">
        <w:rPr>
          <w:rFonts w:cs="Simplified Arabic"/>
          <w:sz w:val="28"/>
          <w:szCs w:val="28"/>
        </w:rPr>
        <w:t xml:space="preserve"> </w:t>
      </w:r>
      <w:r w:rsidRPr="00F94F8A">
        <w:rPr>
          <w:rFonts w:cs="Simplified Arabic"/>
          <w:sz w:val="28"/>
          <w:szCs w:val="28"/>
          <w:rtl/>
        </w:rPr>
        <w:t>قرارات</w:t>
      </w:r>
      <w:r w:rsidRPr="00F94F8A">
        <w:rPr>
          <w:rFonts w:cs="Simplified Arabic"/>
          <w:sz w:val="28"/>
          <w:szCs w:val="28"/>
        </w:rPr>
        <w:t xml:space="preserve"> </w:t>
      </w:r>
      <w:r w:rsidRPr="00F94F8A">
        <w:rPr>
          <w:rFonts w:cs="Simplified Arabic"/>
          <w:sz w:val="28"/>
          <w:szCs w:val="28"/>
          <w:rtl/>
        </w:rPr>
        <w:t>علماء</w:t>
      </w:r>
      <w:r w:rsidRPr="00F94F8A">
        <w:rPr>
          <w:rFonts w:cs="Simplified Arabic"/>
          <w:sz w:val="28"/>
          <w:szCs w:val="28"/>
        </w:rPr>
        <w:t xml:space="preserve"> </w:t>
      </w:r>
      <w:r w:rsidRPr="00F94F8A">
        <w:rPr>
          <w:rFonts w:cs="Simplified Arabic"/>
          <w:sz w:val="28"/>
          <w:szCs w:val="28"/>
          <w:rtl/>
        </w:rPr>
        <w:t>الشريعة</w:t>
      </w:r>
      <w:r w:rsidRPr="00F94F8A">
        <w:rPr>
          <w:rFonts w:cs="Simplified Arabic"/>
          <w:sz w:val="28"/>
          <w:szCs w:val="28"/>
        </w:rPr>
        <w:t xml:space="preserve"> </w:t>
      </w:r>
      <w:r w:rsidRPr="00F94F8A">
        <w:rPr>
          <w:rFonts w:cs="Simplified Arabic"/>
          <w:sz w:val="28"/>
          <w:szCs w:val="28"/>
          <w:rtl/>
        </w:rPr>
        <w:t>للمؤسسة</w:t>
      </w:r>
      <w:r w:rsidRPr="00F94F8A">
        <w:rPr>
          <w:rFonts w:cs="Simplified Arabic"/>
          <w:sz w:val="28"/>
          <w:szCs w:val="28"/>
        </w:rPr>
        <w:t xml:space="preserve">. </w:t>
      </w:r>
      <w:r w:rsidRPr="00F94F8A">
        <w:rPr>
          <w:rFonts w:cs="Simplified Arabic"/>
          <w:sz w:val="28"/>
          <w:szCs w:val="28"/>
          <w:rtl/>
        </w:rPr>
        <w:t>ويجب</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المؤسسة</w:t>
      </w:r>
      <w:r w:rsidRPr="00F94F8A">
        <w:rPr>
          <w:rFonts w:cs="Simplified Arabic"/>
          <w:sz w:val="28"/>
          <w:szCs w:val="28"/>
        </w:rPr>
        <w:t xml:space="preserve"> </w:t>
      </w:r>
      <w:r w:rsidRPr="00F94F8A">
        <w:rPr>
          <w:rFonts w:cs="Simplified Arabic"/>
          <w:sz w:val="28"/>
          <w:szCs w:val="28"/>
          <w:rtl/>
        </w:rPr>
        <w:t>أن</w:t>
      </w:r>
      <w:r w:rsidRPr="00F94F8A">
        <w:rPr>
          <w:rFonts w:cs="Simplified Arabic"/>
          <w:sz w:val="28"/>
          <w:szCs w:val="28"/>
        </w:rPr>
        <w:t xml:space="preserve"> </w:t>
      </w:r>
      <w:r w:rsidRPr="00F94F8A">
        <w:rPr>
          <w:rFonts w:cs="Simplified Arabic"/>
          <w:sz w:val="28"/>
          <w:szCs w:val="28"/>
          <w:rtl/>
        </w:rPr>
        <w:t>تتيح اطلاع</w:t>
      </w:r>
      <w:r w:rsidRPr="00F94F8A">
        <w:rPr>
          <w:rFonts w:cs="Simplified Arabic"/>
          <w:sz w:val="28"/>
          <w:szCs w:val="28"/>
        </w:rPr>
        <w:t xml:space="preserve"> </w:t>
      </w:r>
      <w:r w:rsidRPr="00F94F8A">
        <w:rPr>
          <w:rFonts w:cs="Simplified Arabic"/>
          <w:sz w:val="28"/>
          <w:szCs w:val="28"/>
          <w:rtl/>
        </w:rPr>
        <w:t>الجمهور</w:t>
      </w:r>
      <w:r w:rsidRPr="00F94F8A">
        <w:rPr>
          <w:rFonts w:cs="Simplified Arabic"/>
          <w:sz w:val="28"/>
          <w:szCs w:val="28"/>
        </w:rPr>
        <w:t xml:space="preserve"> </w:t>
      </w:r>
      <w:r w:rsidRPr="00F94F8A">
        <w:rPr>
          <w:rFonts w:cs="Simplified Arabic"/>
          <w:sz w:val="28"/>
          <w:szCs w:val="28"/>
          <w:rtl/>
        </w:rPr>
        <w:t>على</w:t>
      </w:r>
      <w:r w:rsidRPr="00F94F8A">
        <w:rPr>
          <w:rFonts w:cs="Simplified Arabic"/>
          <w:sz w:val="28"/>
          <w:szCs w:val="28"/>
        </w:rPr>
        <w:t xml:space="preserve"> </w:t>
      </w:r>
      <w:r w:rsidRPr="00F94F8A">
        <w:rPr>
          <w:rFonts w:cs="Simplified Arabic"/>
          <w:sz w:val="28"/>
          <w:szCs w:val="28"/>
          <w:rtl/>
        </w:rPr>
        <w:t>هذه</w:t>
      </w:r>
      <w:r w:rsidRPr="00F94F8A">
        <w:rPr>
          <w:rFonts w:cs="Simplified Arabic"/>
          <w:sz w:val="28"/>
          <w:szCs w:val="28"/>
        </w:rPr>
        <w:t xml:space="preserve"> </w:t>
      </w:r>
      <w:r w:rsidRPr="00F94F8A">
        <w:rPr>
          <w:rFonts w:cs="Simplified Arabic"/>
          <w:sz w:val="28"/>
          <w:szCs w:val="28"/>
          <w:rtl/>
        </w:rPr>
        <w:t>الأحكام</w:t>
      </w:r>
      <w:r w:rsidRPr="00F94F8A">
        <w:rPr>
          <w:rFonts w:cs="Simplified Arabic"/>
          <w:sz w:val="28"/>
          <w:szCs w:val="28"/>
        </w:rPr>
        <w:t xml:space="preserve"> </w:t>
      </w:r>
      <w:r w:rsidRPr="00F94F8A">
        <w:rPr>
          <w:rFonts w:cs="Simplified Arabic"/>
          <w:sz w:val="28"/>
          <w:szCs w:val="28"/>
          <w:rtl/>
        </w:rPr>
        <w:t>والمبادئ.</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lastRenderedPageBreak/>
        <w:t>ويتطلب ذلك أن تعتمد مؤسسة الخدمات المالية الإسلامية الشفافية في اعتمادها تطبيق أحكام الشريعة الإسلامية ومبادئها الصادرة عن علماء الشريعة للمؤسسة، ويجب على المؤسسة الالتزام بقرارات الهيئة الشرعية المركزية أو الإفصاح عن سبب عدم الالتزام.</w:t>
      </w:r>
    </w:p>
    <w:p w:rsidR="0081693B" w:rsidRPr="00F94F8A" w:rsidRDefault="0081693B" w:rsidP="00F94F8A">
      <w:pPr>
        <w:autoSpaceDE w:val="0"/>
        <w:autoSpaceDN w:val="0"/>
        <w:adjustRightInd w:val="0"/>
        <w:jc w:val="lowKashida"/>
        <w:rPr>
          <w:rFonts w:cs="Simplified Arabic"/>
          <w:sz w:val="28"/>
          <w:szCs w:val="28"/>
          <w:rtl/>
        </w:rPr>
      </w:pPr>
      <w:r w:rsidRPr="00F94F8A">
        <w:rPr>
          <w:rFonts w:cs="Simplified Arabic"/>
          <w:b/>
          <w:bCs/>
          <w:sz w:val="28"/>
          <w:szCs w:val="28"/>
          <w:rtl/>
        </w:rPr>
        <w:t>المبدأ السابع</w:t>
      </w:r>
      <w:r w:rsidRPr="00F94F8A">
        <w:rPr>
          <w:rFonts w:cs="Simplified Arabic"/>
          <w:sz w:val="28"/>
          <w:szCs w:val="28"/>
          <w:rtl/>
        </w:rPr>
        <w:t>:</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يجب على مؤسسات الخدمات المالية الإسلامية توفير المعلومات الجوهرية والأساسية حول حسابات الاستثمار الت</w:t>
      </w:r>
      <w:r>
        <w:rPr>
          <w:rFonts w:cs="Simplified Arabic"/>
          <w:sz w:val="28"/>
          <w:szCs w:val="28"/>
          <w:rtl/>
        </w:rPr>
        <w:t>ي</w:t>
      </w:r>
      <w:r w:rsidRPr="00F94F8A">
        <w:rPr>
          <w:rFonts w:cs="Simplified Arabic"/>
          <w:sz w:val="28"/>
          <w:szCs w:val="28"/>
          <w:rtl/>
        </w:rPr>
        <w:t xml:space="preserve"> تديرها لأصحاب حسابات الاستثمار وللجمهور بالقدر الكا</w:t>
      </w:r>
      <w:r>
        <w:rPr>
          <w:rFonts w:cs="Simplified Arabic"/>
          <w:sz w:val="28"/>
          <w:szCs w:val="28"/>
          <w:rtl/>
        </w:rPr>
        <w:t>في</w:t>
      </w:r>
      <w:r w:rsidRPr="00F94F8A">
        <w:rPr>
          <w:rFonts w:cs="Simplified Arabic"/>
          <w:sz w:val="28"/>
          <w:szCs w:val="28"/>
          <w:rtl/>
        </w:rPr>
        <w:t xml:space="preserve"> و</w:t>
      </w:r>
      <w:r>
        <w:rPr>
          <w:rFonts w:cs="Simplified Arabic"/>
          <w:sz w:val="28"/>
          <w:szCs w:val="28"/>
          <w:rtl/>
        </w:rPr>
        <w:t>في</w:t>
      </w:r>
      <w:r w:rsidRPr="00F94F8A">
        <w:rPr>
          <w:rFonts w:cs="Simplified Arabic"/>
          <w:sz w:val="28"/>
          <w:szCs w:val="28"/>
          <w:rtl/>
        </w:rPr>
        <w:t xml:space="preserve"> الوقت المناسب.</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 xml:space="preserve">ويتطلب ذلك توفير المعلومات لأصحاب حسابات الاستثمار حول طرق حساب الأرباح   وتوزيع الموجود وإستراتيجية الاستثمار وآليات دعم العوائد.  </w:t>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كما يتطلب ذلك توفير المعلومات لأصحاب حسابات الاستثمار حول أسس توزيع الأرباح قبل فتح حساب الاستثمار والإعلان عن حصة كل من المؤسسة وأصحاب حسابات الاستثمار في الأرباح حسب مقتضيات عقد المضاربة.</w:t>
      </w:r>
      <w:r w:rsidRPr="00F94F8A">
        <w:rPr>
          <w:rStyle w:val="a4"/>
          <w:rFonts w:cs="Simplified Arabic"/>
          <w:sz w:val="28"/>
          <w:szCs w:val="28"/>
          <w:rtl/>
        </w:rPr>
        <w:t xml:space="preserve"> </w:t>
      </w:r>
      <w:r w:rsidRPr="00F94F8A">
        <w:rPr>
          <w:rStyle w:val="a4"/>
          <w:rFonts w:cs="Simplified Arabic"/>
          <w:sz w:val="28"/>
          <w:szCs w:val="28"/>
          <w:rtl/>
        </w:rPr>
        <w:footnoteReference w:id="43"/>
      </w:r>
    </w:p>
    <w:p w:rsidR="0081693B" w:rsidRPr="00F94F8A" w:rsidRDefault="0081693B" w:rsidP="00DE2BA0">
      <w:pPr>
        <w:ind w:firstLine="720"/>
        <w:jc w:val="lowKashida"/>
        <w:rPr>
          <w:rFonts w:cs="Simplified Arabic"/>
          <w:sz w:val="28"/>
          <w:szCs w:val="28"/>
          <w:rtl/>
        </w:rPr>
      </w:pPr>
      <w:r w:rsidRPr="00F94F8A">
        <w:rPr>
          <w:rFonts w:cs="Simplified Arabic"/>
          <w:sz w:val="28"/>
          <w:szCs w:val="28"/>
          <w:rtl/>
        </w:rPr>
        <w:t xml:space="preserve">ووجود هذه المبادئ وإعلان الشركات والمؤسسات المالية الإسلامية  عن التزامها </w:t>
      </w:r>
      <w:proofErr w:type="spellStart"/>
      <w:r w:rsidRPr="00F94F8A">
        <w:rPr>
          <w:rFonts w:cs="Simplified Arabic"/>
          <w:sz w:val="28"/>
          <w:szCs w:val="28"/>
          <w:rtl/>
        </w:rPr>
        <w:t>بها</w:t>
      </w:r>
      <w:proofErr w:type="spellEnd"/>
      <w:r w:rsidRPr="00F94F8A">
        <w:rPr>
          <w:rFonts w:cs="Simplified Arabic"/>
          <w:sz w:val="28"/>
          <w:szCs w:val="28"/>
          <w:rtl/>
        </w:rPr>
        <w:t xml:space="preserve"> لا يكفي لتحقيق مقتضيات </w:t>
      </w:r>
      <w:proofErr w:type="spellStart"/>
      <w:r w:rsidRPr="00F94F8A">
        <w:rPr>
          <w:rFonts w:cs="Simplified Arabic"/>
          <w:sz w:val="28"/>
          <w:szCs w:val="28"/>
          <w:rtl/>
        </w:rPr>
        <w:t>الحوكمة</w:t>
      </w:r>
      <w:proofErr w:type="spellEnd"/>
      <w:r w:rsidRPr="00F94F8A">
        <w:rPr>
          <w:rFonts w:cs="Simplified Arabic"/>
          <w:sz w:val="28"/>
          <w:szCs w:val="28"/>
          <w:rtl/>
        </w:rPr>
        <w:t xml:space="preserve"> ومبادئها إذ لابد من وجود هيئة أو جهة رقابية تتحقق من تطبيق هذه المقتضيات والامتثال لما تفرضه.</w:t>
      </w:r>
    </w:p>
    <w:p w:rsidR="0081693B" w:rsidRPr="00F94F8A" w:rsidRDefault="0081693B" w:rsidP="00C0186E">
      <w:pPr>
        <w:jc w:val="lowKashida"/>
        <w:rPr>
          <w:rFonts w:cs="Simplified Arabic"/>
          <w:color w:val="000000"/>
          <w:sz w:val="28"/>
          <w:szCs w:val="28"/>
          <w:rtl/>
        </w:rPr>
      </w:pPr>
      <w:r w:rsidRPr="00F94F8A">
        <w:rPr>
          <w:rFonts w:cs="Simplified Arabic"/>
          <w:color w:val="000000"/>
          <w:sz w:val="28"/>
          <w:szCs w:val="28"/>
          <w:rtl/>
        </w:rPr>
        <w:t>إن أهمية وجود مؤسسات تطلع بمهمة التحقق من التزام المؤسسات المالية الإسلامية بالمعايير والضوابط الشرعية بات مطلبا ملحا، فإن وجود المعيار والضابط الشرعي وحتى العقود والنماذج الشرعية لا</w:t>
      </w:r>
      <w:r>
        <w:rPr>
          <w:rFonts w:cs="Simplified Arabic"/>
          <w:color w:val="000000"/>
          <w:sz w:val="28"/>
          <w:szCs w:val="28"/>
          <w:rtl/>
        </w:rPr>
        <w:t xml:space="preserve"> </w:t>
      </w:r>
      <w:r w:rsidRPr="00F94F8A">
        <w:rPr>
          <w:rFonts w:cs="Simplified Arabic"/>
          <w:color w:val="000000"/>
          <w:sz w:val="28"/>
          <w:szCs w:val="28"/>
          <w:rtl/>
        </w:rPr>
        <w:t xml:space="preserve">يعنى – بالضرورة- التزام المؤسسات المالية الإسلامية العمل بمقتضاها. </w:t>
      </w:r>
    </w:p>
    <w:p w:rsidR="0081693B" w:rsidRPr="00F94F8A" w:rsidRDefault="0081693B" w:rsidP="00C0186E">
      <w:pPr>
        <w:jc w:val="lowKashida"/>
        <w:rPr>
          <w:rFonts w:cs="Simplified Arabic"/>
          <w:color w:val="000000"/>
          <w:sz w:val="28"/>
          <w:szCs w:val="28"/>
          <w:rtl/>
        </w:rPr>
      </w:pPr>
      <w:r w:rsidRPr="00F94F8A">
        <w:rPr>
          <w:rFonts w:cs="Simplified Arabic"/>
          <w:color w:val="000000"/>
          <w:sz w:val="28"/>
          <w:szCs w:val="28"/>
          <w:rtl/>
        </w:rPr>
        <w:t>من هنا جاء التفكير في إنشاء مؤسسة تطلع بمهمة التحقق من التزام المؤسسات والشركات بالمعايير والضوابط الشرعية الت</w:t>
      </w:r>
      <w:r>
        <w:rPr>
          <w:rFonts w:cs="Simplified Arabic"/>
          <w:color w:val="000000"/>
          <w:sz w:val="28"/>
          <w:szCs w:val="28"/>
          <w:rtl/>
        </w:rPr>
        <w:t>ي</w:t>
      </w:r>
      <w:r w:rsidRPr="00F94F8A">
        <w:rPr>
          <w:rFonts w:cs="Simplified Arabic"/>
          <w:color w:val="000000"/>
          <w:sz w:val="28"/>
          <w:szCs w:val="28"/>
          <w:rtl/>
        </w:rPr>
        <w:t xml:space="preserve"> تصدر عن الهيئات الشرعية لتلك المؤسسات، وتقوم بتصميم وإعداد أدلة المراجعة الشرعية وتدريب المراجعين الشرعيين على إعداد وتنفيذ برامج المراجعة الشرعية</w:t>
      </w:r>
      <w:r w:rsidRPr="00F94F8A">
        <w:rPr>
          <w:rStyle w:val="a4"/>
          <w:rFonts w:cs="Simplified Arabic"/>
          <w:color w:val="000000"/>
          <w:sz w:val="28"/>
          <w:szCs w:val="28"/>
          <w:rtl/>
        </w:rPr>
        <w:footnoteReference w:id="44"/>
      </w:r>
      <w:r w:rsidRPr="00F94F8A">
        <w:rPr>
          <w:rFonts w:cs="Simplified Arabic"/>
          <w:color w:val="000000"/>
          <w:sz w:val="28"/>
          <w:szCs w:val="28"/>
          <w:rtl/>
        </w:rPr>
        <w:t>.</w:t>
      </w:r>
    </w:p>
    <w:p w:rsidR="0081693B" w:rsidRDefault="0081693B" w:rsidP="00F94F8A">
      <w:pPr>
        <w:jc w:val="lowKashida"/>
        <w:rPr>
          <w:rFonts w:cs="Simplified Arabic"/>
          <w:b/>
          <w:bCs/>
          <w:color w:val="000000"/>
          <w:sz w:val="28"/>
          <w:szCs w:val="28"/>
          <w:rtl/>
        </w:rPr>
      </w:pPr>
    </w:p>
    <w:p w:rsidR="0081693B" w:rsidRDefault="0081693B" w:rsidP="00F94F8A">
      <w:pPr>
        <w:jc w:val="lowKashida"/>
        <w:rPr>
          <w:rFonts w:cs="Simplified Arabic"/>
          <w:b/>
          <w:bCs/>
          <w:color w:val="000000"/>
          <w:sz w:val="28"/>
          <w:szCs w:val="28"/>
          <w:rtl/>
        </w:rPr>
      </w:pPr>
    </w:p>
    <w:p w:rsidR="0081693B" w:rsidRDefault="0081693B" w:rsidP="00F94F8A">
      <w:pPr>
        <w:jc w:val="lowKashida"/>
        <w:rPr>
          <w:rFonts w:cs="Simplified Arabic"/>
          <w:b/>
          <w:bCs/>
          <w:color w:val="000000"/>
          <w:sz w:val="28"/>
          <w:szCs w:val="28"/>
          <w:rtl/>
        </w:rPr>
      </w:pPr>
    </w:p>
    <w:p w:rsidR="0081693B" w:rsidRDefault="0081693B" w:rsidP="00F94F8A">
      <w:pPr>
        <w:jc w:val="lowKashida"/>
        <w:rPr>
          <w:rFonts w:cs="Simplified Arabic" w:hint="cs"/>
          <w:b/>
          <w:bCs/>
          <w:color w:val="000000"/>
          <w:sz w:val="28"/>
          <w:szCs w:val="28"/>
          <w:rtl/>
        </w:rPr>
      </w:pPr>
    </w:p>
    <w:p w:rsidR="001A56AF" w:rsidRDefault="001A56AF" w:rsidP="00F94F8A">
      <w:pPr>
        <w:jc w:val="lowKashida"/>
        <w:rPr>
          <w:rFonts w:cs="Simplified Arabic"/>
          <w:b/>
          <w:bCs/>
          <w:color w:val="000000"/>
          <w:sz w:val="28"/>
          <w:szCs w:val="28"/>
          <w:rtl/>
        </w:rPr>
      </w:pPr>
    </w:p>
    <w:p w:rsidR="0081693B" w:rsidRDefault="0081693B" w:rsidP="001A56AF">
      <w:pPr>
        <w:jc w:val="center"/>
        <w:rPr>
          <w:rFonts w:cs="Simplified Arabic"/>
          <w:b/>
          <w:bCs/>
          <w:color w:val="000000"/>
          <w:sz w:val="28"/>
          <w:szCs w:val="28"/>
          <w:rtl/>
        </w:rPr>
      </w:pPr>
      <w:r w:rsidRPr="00F94F8A">
        <w:rPr>
          <w:rFonts w:cs="Simplified Arabic"/>
          <w:b/>
          <w:bCs/>
          <w:color w:val="000000"/>
          <w:sz w:val="28"/>
          <w:szCs w:val="28"/>
          <w:rtl/>
        </w:rPr>
        <w:lastRenderedPageBreak/>
        <w:t>المبحث الخامس:</w:t>
      </w:r>
    </w:p>
    <w:p w:rsidR="0081693B" w:rsidRPr="00F94F8A" w:rsidRDefault="0081693B" w:rsidP="001A56AF">
      <w:pPr>
        <w:jc w:val="center"/>
        <w:rPr>
          <w:rFonts w:cs="Simplified Arabic"/>
          <w:b/>
          <w:bCs/>
          <w:color w:val="000000"/>
          <w:sz w:val="28"/>
          <w:szCs w:val="28"/>
          <w:rtl/>
        </w:rPr>
      </w:pPr>
      <w:r w:rsidRPr="00F94F8A">
        <w:rPr>
          <w:rFonts w:cs="Simplified Arabic"/>
          <w:b/>
          <w:bCs/>
          <w:color w:val="000000"/>
          <w:sz w:val="28"/>
          <w:szCs w:val="28"/>
          <w:rtl/>
        </w:rPr>
        <w:t xml:space="preserve">مقارنة بين </w:t>
      </w:r>
      <w:proofErr w:type="spellStart"/>
      <w:r w:rsidRPr="00F94F8A">
        <w:rPr>
          <w:rFonts w:cs="Simplified Arabic"/>
          <w:b/>
          <w:bCs/>
          <w:color w:val="000000"/>
          <w:sz w:val="28"/>
          <w:szCs w:val="28"/>
          <w:rtl/>
        </w:rPr>
        <w:t>الحوكمة</w:t>
      </w:r>
      <w:proofErr w:type="spellEnd"/>
      <w:r w:rsidRPr="00F94F8A">
        <w:rPr>
          <w:rFonts w:cs="Simplified Arabic"/>
          <w:b/>
          <w:bCs/>
          <w:color w:val="000000"/>
          <w:sz w:val="28"/>
          <w:szCs w:val="28"/>
          <w:rtl/>
        </w:rPr>
        <w:t xml:space="preserve"> في المؤسسات المالية التقليدية ونظيراتها الإسلامية</w:t>
      </w:r>
      <w:r>
        <w:rPr>
          <w:rFonts w:cs="Simplified Arabic"/>
          <w:b/>
          <w:bCs/>
          <w:color w:val="000000"/>
          <w:sz w:val="28"/>
          <w:szCs w:val="28"/>
          <w:rtl/>
        </w:rPr>
        <w:t>:</w:t>
      </w:r>
    </w:p>
    <w:p w:rsidR="001A56AF" w:rsidRDefault="001A56AF" w:rsidP="00C0186E">
      <w:pPr>
        <w:ind w:firstLine="720"/>
        <w:jc w:val="lowKashida"/>
        <w:rPr>
          <w:rFonts w:cs="Simplified Arabic" w:hint="cs"/>
          <w:color w:val="000000"/>
          <w:sz w:val="28"/>
          <w:szCs w:val="28"/>
          <w:rtl/>
        </w:rPr>
      </w:pPr>
    </w:p>
    <w:p w:rsidR="0081693B" w:rsidRPr="00F94F8A" w:rsidRDefault="0081693B" w:rsidP="00C0186E">
      <w:pPr>
        <w:ind w:firstLine="720"/>
        <w:jc w:val="lowKashida"/>
        <w:rPr>
          <w:rFonts w:cs="Simplified Arabic"/>
          <w:color w:val="000000"/>
          <w:sz w:val="28"/>
          <w:szCs w:val="28"/>
          <w:rtl/>
        </w:rPr>
      </w:pPr>
      <w:r w:rsidRPr="00F94F8A">
        <w:rPr>
          <w:rFonts w:cs="Simplified Arabic"/>
          <w:color w:val="000000"/>
          <w:sz w:val="28"/>
          <w:szCs w:val="28"/>
          <w:rtl/>
        </w:rPr>
        <w:t xml:space="preserve">ثمة جملة أوجه للاتفاق بين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التقليدية </w:t>
      </w:r>
      <w:proofErr w:type="spellStart"/>
      <w:r w:rsidRPr="00F94F8A">
        <w:rPr>
          <w:rFonts w:cs="Simplified Arabic"/>
          <w:color w:val="000000"/>
          <w:sz w:val="28"/>
          <w:szCs w:val="28"/>
          <w:rtl/>
        </w:rPr>
        <w:t>والحوكمة</w:t>
      </w:r>
      <w:proofErr w:type="spellEnd"/>
      <w:r w:rsidRPr="00F94F8A">
        <w:rPr>
          <w:rFonts w:cs="Simplified Arabic"/>
          <w:color w:val="000000"/>
          <w:sz w:val="28"/>
          <w:szCs w:val="28"/>
          <w:rtl/>
        </w:rPr>
        <w:t xml:space="preserve"> في المؤسسات المالية الإسلامية، وأوجه الاتفاق هذه تنتظم المجالات الإدارية والفنية والمهنية، وذلك لأوجه الشبه في بعض الأنشطة التي تمارسها المؤسسات المالية التقليدية وتلك التي تمارسها المؤسسات الإسلامية، </w:t>
      </w:r>
      <w:proofErr w:type="spellStart"/>
      <w:r w:rsidRPr="00F94F8A">
        <w:rPr>
          <w:rFonts w:cs="Simplified Arabic"/>
          <w:color w:val="000000"/>
          <w:sz w:val="28"/>
          <w:szCs w:val="28"/>
          <w:rtl/>
        </w:rPr>
        <w:t>وسيعمد</w:t>
      </w:r>
      <w:proofErr w:type="spellEnd"/>
      <w:r w:rsidRPr="00F94F8A">
        <w:rPr>
          <w:rFonts w:cs="Simplified Arabic"/>
          <w:color w:val="000000"/>
          <w:sz w:val="28"/>
          <w:szCs w:val="28"/>
          <w:rtl/>
        </w:rPr>
        <w:t xml:space="preserve"> الباحث في هذا المطلب إلى تسليط الأضواء الكاشفة على أوجه الاتفاق والافتراق بين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التقليدية </w:t>
      </w:r>
      <w:proofErr w:type="spellStart"/>
      <w:r w:rsidRPr="00F94F8A">
        <w:rPr>
          <w:rFonts w:cs="Simplified Arabic"/>
          <w:color w:val="000000"/>
          <w:sz w:val="28"/>
          <w:szCs w:val="28"/>
          <w:rtl/>
        </w:rPr>
        <w:t>والحوكمة</w:t>
      </w:r>
      <w:proofErr w:type="spellEnd"/>
      <w:r w:rsidRPr="00F94F8A">
        <w:rPr>
          <w:rFonts w:cs="Simplified Arabic"/>
          <w:color w:val="000000"/>
          <w:sz w:val="28"/>
          <w:szCs w:val="28"/>
          <w:rtl/>
        </w:rPr>
        <w:t xml:space="preserve"> في المؤسسات المالية الإسلامية عبر المطلبين التاليين:</w:t>
      </w:r>
    </w:p>
    <w:p w:rsidR="0081693B" w:rsidRPr="00F94F8A" w:rsidRDefault="0081693B" w:rsidP="00F94F8A">
      <w:pPr>
        <w:jc w:val="lowKashida"/>
        <w:rPr>
          <w:rFonts w:cs="Simplified Arabic"/>
          <w:b/>
          <w:bCs/>
          <w:color w:val="000000"/>
          <w:sz w:val="28"/>
          <w:szCs w:val="28"/>
          <w:rtl/>
        </w:rPr>
      </w:pPr>
      <w:r w:rsidRPr="00F94F8A">
        <w:rPr>
          <w:rFonts w:cs="Simplified Arabic"/>
          <w:b/>
          <w:bCs/>
          <w:color w:val="000000"/>
          <w:sz w:val="28"/>
          <w:szCs w:val="28"/>
          <w:rtl/>
        </w:rPr>
        <w:t xml:space="preserve">المطلب الأول: أوجه الاتفاق  بين </w:t>
      </w:r>
      <w:proofErr w:type="spellStart"/>
      <w:r w:rsidRPr="00F94F8A">
        <w:rPr>
          <w:rFonts w:cs="Simplified Arabic"/>
          <w:b/>
          <w:bCs/>
          <w:color w:val="000000"/>
          <w:sz w:val="28"/>
          <w:szCs w:val="28"/>
          <w:rtl/>
        </w:rPr>
        <w:t>الحوكمة</w:t>
      </w:r>
      <w:proofErr w:type="spellEnd"/>
      <w:r w:rsidRPr="00F94F8A">
        <w:rPr>
          <w:rFonts w:cs="Simplified Arabic"/>
          <w:b/>
          <w:bCs/>
          <w:color w:val="000000"/>
          <w:sz w:val="28"/>
          <w:szCs w:val="28"/>
          <w:rtl/>
        </w:rPr>
        <w:t xml:space="preserve"> في المؤسسات المالية التقليدية والمؤسسات المالية الإسلامية.</w:t>
      </w:r>
    </w:p>
    <w:p w:rsidR="0081693B" w:rsidRPr="00F94F8A" w:rsidRDefault="0081693B" w:rsidP="00504534">
      <w:pPr>
        <w:ind w:firstLine="720"/>
        <w:jc w:val="lowKashida"/>
        <w:rPr>
          <w:rFonts w:cs="Simplified Arabic"/>
          <w:color w:val="000000"/>
          <w:sz w:val="28"/>
          <w:szCs w:val="28"/>
          <w:rtl/>
        </w:rPr>
      </w:pPr>
      <w:r w:rsidRPr="00F94F8A">
        <w:rPr>
          <w:rFonts w:cs="Simplified Arabic"/>
          <w:color w:val="000000"/>
          <w:sz w:val="28"/>
          <w:szCs w:val="28"/>
          <w:rtl/>
        </w:rPr>
        <w:t>ثمة جملة من الأوجه التي تتفق فيها المؤسسات المالية التقليدية مع نظيراتها الإسلامية والتي يمكن إبراز أهمها من خلال النقاط التالية:</w:t>
      </w:r>
      <w:r>
        <w:rPr>
          <w:rFonts w:cs="Simplified Arabic"/>
          <w:color w:val="000000"/>
          <w:sz w:val="28"/>
          <w:szCs w:val="28"/>
          <w:rtl/>
        </w:rPr>
        <w:t xml:space="preserve"> </w:t>
      </w:r>
    </w:p>
    <w:p w:rsidR="0081693B" w:rsidRPr="00F94F8A" w:rsidRDefault="0081693B" w:rsidP="00504534">
      <w:pPr>
        <w:numPr>
          <w:ilvl w:val="0"/>
          <w:numId w:val="25"/>
        </w:numPr>
        <w:jc w:val="lowKashida"/>
        <w:rPr>
          <w:rFonts w:cs="Simplified Arabic"/>
          <w:color w:val="000000"/>
          <w:sz w:val="28"/>
          <w:szCs w:val="28"/>
          <w:rtl/>
        </w:rPr>
      </w:pPr>
      <w:r w:rsidRPr="00F94F8A">
        <w:rPr>
          <w:rFonts w:cs="Simplified Arabic"/>
          <w:color w:val="000000"/>
          <w:sz w:val="28"/>
          <w:szCs w:val="28"/>
          <w:rtl/>
        </w:rPr>
        <w:t xml:space="preserve">إن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عموماً سواء</w:t>
      </w:r>
      <w:r>
        <w:rPr>
          <w:rFonts w:cs="Simplified Arabic"/>
          <w:color w:val="000000"/>
          <w:sz w:val="28"/>
          <w:szCs w:val="28"/>
          <w:rtl/>
        </w:rPr>
        <w:t>ً</w:t>
      </w:r>
      <w:r w:rsidRPr="00F94F8A">
        <w:rPr>
          <w:rFonts w:cs="Simplified Arabic"/>
          <w:color w:val="000000"/>
          <w:sz w:val="28"/>
          <w:szCs w:val="28"/>
          <w:rtl/>
        </w:rPr>
        <w:t xml:space="preserve"> أكانت تقليدية أو إسلامية غالباً ما يركز فيها على الجوانب  الائتمانية، </w:t>
      </w:r>
      <w:proofErr w:type="spellStart"/>
      <w:r w:rsidRPr="00F94F8A">
        <w:rPr>
          <w:rFonts w:cs="Simplified Arabic"/>
          <w:color w:val="000000"/>
          <w:sz w:val="28"/>
          <w:szCs w:val="28"/>
          <w:rtl/>
        </w:rPr>
        <w:t>والحوكمة</w:t>
      </w:r>
      <w:proofErr w:type="spellEnd"/>
      <w:r w:rsidRPr="00F94F8A">
        <w:rPr>
          <w:rFonts w:cs="Simplified Arabic"/>
          <w:color w:val="000000"/>
          <w:sz w:val="28"/>
          <w:szCs w:val="28"/>
          <w:rtl/>
        </w:rPr>
        <w:t xml:space="preserve"> في تلك المؤسسات بنوعيها التقليدي والإسلامي تختلف بذلك عن سائر المنشآت الاقتصادية كالشركات وغيرها في تركيز الأخيرة على الجوانب الإدارية </w:t>
      </w:r>
      <w:proofErr w:type="spellStart"/>
      <w:r w:rsidRPr="00F94F8A">
        <w:rPr>
          <w:rFonts w:cs="Simplified Arabic"/>
          <w:color w:val="000000"/>
          <w:sz w:val="28"/>
          <w:szCs w:val="28"/>
          <w:rtl/>
        </w:rPr>
        <w:t>والعملياتية</w:t>
      </w:r>
      <w:proofErr w:type="spellEnd"/>
      <w:r w:rsidRPr="00F94F8A">
        <w:rPr>
          <w:rFonts w:cs="Simplified Arabic"/>
          <w:color w:val="000000"/>
          <w:sz w:val="28"/>
          <w:szCs w:val="28"/>
          <w:rtl/>
        </w:rPr>
        <w:t>.</w:t>
      </w:r>
      <w:r>
        <w:rPr>
          <w:rFonts w:cs="Simplified Arabic"/>
          <w:color w:val="000000"/>
          <w:sz w:val="28"/>
          <w:szCs w:val="28"/>
          <w:rtl/>
        </w:rPr>
        <w:t xml:space="preserve"> </w:t>
      </w:r>
      <w:r w:rsidRPr="00F94F8A">
        <w:rPr>
          <w:rFonts w:cs="Simplified Arabic"/>
          <w:color w:val="000000"/>
          <w:sz w:val="28"/>
          <w:szCs w:val="28"/>
          <w:rtl/>
        </w:rPr>
        <w:t xml:space="preserve"> إن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عموماً توجه جانباً كبيراً من اهتمامها لإحداث التوازن في المصالح بين الأطراف ذات العلاقة بأنشطة تلك المؤسسات وإن كان التفاوت يبدو واضحاً بين التقليدية والإسلامية في توسيع مظلة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لتشمل أكبر قدر ممكن من مصالح الأطراف كما سيأتي قريباً.</w:t>
      </w:r>
    </w:p>
    <w:p w:rsidR="0081693B" w:rsidRPr="00F94F8A" w:rsidRDefault="0081693B" w:rsidP="00504534">
      <w:pPr>
        <w:numPr>
          <w:ilvl w:val="0"/>
          <w:numId w:val="25"/>
        </w:numPr>
        <w:jc w:val="lowKashida"/>
        <w:rPr>
          <w:rFonts w:cs="Simplified Arabic"/>
          <w:color w:val="000000"/>
          <w:sz w:val="28"/>
          <w:szCs w:val="28"/>
          <w:rtl/>
        </w:rPr>
      </w:pPr>
      <w:r w:rsidRPr="00F94F8A">
        <w:rPr>
          <w:rFonts w:cs="Simplified Arabic"/>
          <w:color w:val="000000"/>
          <w:sz w:val="28"/>
          <w:szCs w:val="28"/>
          <w:rtl/>
        </w:rPr>
        <w:t xml:space="preserve">إن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عموماً تفترض وجود مبادئ عامة وكليات أساسية لا تختلف فيها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التقليدية عنها في المؤسسات المالية الإسلامية وذلك عندما يتعلق الأمر بالجوانب الفنية والإدارية والمهنية حيث إن هذه الجوانب غالباً ما تنبثق عن اعتبارات علمية تتسم بالحيدة والموضوعية، وهذه الاعتبارات لا لون لها وبالتالي فإنه يصعب وصفها بالتقليدية أو الإسلامية نظراً لحياديتها وعدم قابليتها للتأثر بالانتماءات الفكرية والأيديولوجية لكونها </w:t>
      </w:r>
      <w:proofErr w:type="spellStart"/>
      <w:r w:rsidRPr="00F94F8A">
        <w:rPr>
          <w:rFonts w:cs="Simplified Arabic"/>
          <w:color w:val="000000"/>
          <w:sz w:val="28"/>
          <w:szCs w:val="28"/>
          <w:rtl/>
        </w:rPr>
        <w:t>مبتناة</w:t>
      </w:r>
      <w:proofErr w:type="spellEnd"/>
      <w:r w:rsidRPr="00F94F8A">
        <w:rPr>
          <w:rFonts w:cs="Simplified Arabic"/>
          <w:color w:val="000000"/>
          <w:sz w:val="28"/>
          <w:szCs w:val="28"/>
          <w:rtl/>
        </w:rPr>
        <w:t xml:space="preserve"> على الخبرات التجريبية والتراكمات العلمية مما يبعدها عن دائرة الاستقطاب الفكري أو المذهبي.</w:t>
      </w:r>
    </w:p>
    <w:p w:rsidR="0081693B" w:rsidRPr="00F94F8A" w:rsidRDefault="0081693B" w:rsidP="00504534">
      <w:pPr>
        <w:numPr>
          <w:ilvl w:val="0"/>
          <w:numId w:val="25"/>
        </w:numPr>
        <w:jc w:val="lowKashida"/>
        <w:rPr>
          <w:rFonts w:cs="Simplified Arabic"/>
          <w:color w:val="000000"/>
          <w:sz w:val="28"/>
          <w:szCs w:val="28"/>
          <w:rtl/>
        </w:rPr>
      </w:pPr>
      <w:r w:rsidRPr="00F94F8A">
        <w:rPr>
          <w:rFonts w:cs="Simplified Arabic"/>
          <w:color w:val="000000"/>
          <w:sz w:val="28"/>
          <w:szCs w:val="28"/>
          <w:rtl/>
        </w:rPr>
        <w:t xml:space="preserve">تحتل الرقابة في جانبيها المالي والإداري بالإضافة إلى جانبها الفني مكاناً بارزاً في أدبيات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عموماُ تقليدية كانت أو إسلامية، كما أن الجهود </w:t>
      </w:r>
      <w:r w:rsidRPr="00F94F8A">
        <w:rPr>
          <w:rFonts w:cs="Simplified Arabic"/>
          <w:color w:val="000000"/>
          <w:sz w:val="28"/>
          <w:szCs w:val="28"/>
          <w:rtl/>
        </w:rPr>
        <w:lastRenderedPageBreak/>
        <w:t xml:space="preserve">التي تبذل لتطوير الرقابة في تلك الجوانب هي في الغالب جهود لا يظهر فيها فرق بين المؤسسات المالية التقليدية ونظيراتها الإسلامية لأنها تعتمد في المقام الأول على التجربة والخبرة الفنية التي تكتسبها المؤسسات المالية عبر تاريخ طويل من التطبيق للمبادئ القانونية والإدارية يتم من خلال ذاك التطبيق </w:t>
      </w:r>
      <w:proofErr w:type="spellStart"/>
      <w:r w:rsidRPr="00F94F8A">
        <w:rPr>
          <w:rFonts w:cs="Simplified Arabic"/>
          <w:color w:val="000000"/>
          <w:sz w:val="28"/>
          <w:szCs w:val="28"/>
          <w:rtl/>
        </w:rPr>
        <w:t>المستبصر</w:t>
      </w:r>
      <w:proofErr w:type="spellEnd"/>
      <w:r w:rsidRPr="00F94F8A">
        <w:rPr>
          <w:rFonts w:cs="Simplified Arabic"/>
          <w:color w:val="000000"/>
          <w:sz w:val="28"/>
          <w:szCs w:val="28"/>
          <w:rtl/>
        </w:rPr>
        <w:t xml:space="preserve"> رصد الأخطاء والثغرات، ومحاولة تجنبها وتلافيها من خلال رسم الخطط والآليات ومن خلال التعديل المستمر في اللوائح والأنظمة وصولاً إلى بيئة قانونية وإدارية قادرة على تصحيح مسار تلك المؤسسات عبر الاستفادة من التجارب الذاتية أو القطرية أو الإقليمية، وهذا كله يولد بدوره أعرافاً قانونية وإدارية ومهنية وفنية يتم الاحتكام إليها عندما لا تسعف اللوائح والأنظمة والقوانين في إيجاد الحلول المناسبة للإشكالات والتحديات التي يفرضها العمل وطبيعته، والتي تكتشف عند ممارسة الأنشطة المصرفية </w:t>
      </w:r>
      <w:proofErr w:type="spellStart"/>
      <w:r w:rsidRPr="00F94F8A">
        <w:rPr>
          <w:rFonts w:cs="Simplified Arabic"/>
          <w:color w:val="000000"/>
          <w:sz w:val="28"/>
          <w:szCs w:val="28"/>
          <w:rtl/>
        </w:rPr>
        <w:t>بتشعباتها</w:t>
      </w:r>
      <w:proofErr w:type="spellEnd"/>
      <w:r w:rsidRPr="00F94F8A">
        <w:rPr>
          <w:rFonts w:cs="Simplified Arabic"/>
          <w:color w:val="000000"/>
          <w:sz w:val="28"/>
          <w:szCs w:val="28"/>
          <w:rtl/>
        </w:rPr>
        <w:t xml:space="preserve"> وتعقيداتها والتي تعجز اللوائح والأنظمة والقوانين عن افتراض وقوعها، ومن ثم إيجاد الحلول المناسبة لها.</w:t>
      </w:r>
    </w:p>
    <w:p w:rsidR="0081693B" w:rsidRPr="00F94F8A" w:rsidRDefault="0081693B" w:rsidP="00504534">
      <w:pPr>
        <w:numPr>
          <w:ilvl w:val="0"/>
          <w:numId w:val="25"/>
        </w:numPr>
        <w:jc w:val="lowKashida"/>
        <w:rPr>
          <w:rFonts w:cs="Simplified Arabic"/>
          <w:color w:val="000000"/>
          <w:sz w:val="28"/>
          <w:szCs w:val="28"/>
          <w:rtl/>
        </w:rPr>
      </w:pPr>
      <w:r w:rsidRPr="00F94F8A">
        <w:rPr>
          <w:rFonts w:cs="Simplified Arabic"/>
          <w:color w:val="000000"/>
          <w:sz w:val="28"/>
          <w:szCs w:val="28"/>
          <w:rtl/>
        </w:rPr>
        <w:t xml:space="preserve">تحتل الشفافية والنزاهة والإفصاح مكانها البارز أيضاً في أدبيات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المؤسسات المالية بقسميها التقليدي والإسلامي لأن النزاهة والشفافية والإفصاح هي بمثابة غايات </w:t>
      </w:r>
      <w:proofErr w:type="spellStart"/>
      <w:r w:rsidRPr="00F94F8A">
        <w:rPr>
          <w:rFonts w:cs="Simplified Arabic"/>
          <w:color w:val="000000"/>
          <w:sz w:val="28"/>
          <w:szCs w:val="28"/>
          <w:rtl/>
        </w:rPr>
        <w:t>للحوكمة</w:t>
      </w:r>
      <w:proofErr w:type="spellEnd"/>
      <w:r w:rsidRPr="00F94F8A">
        <w:rPr>
          <w:rFonts w:cs="Simplified Arabic"/>
          <w:color w:val="000000"/>
          <w:sz w:val="28"/>
          <w:szCs w:val="28"/>
          <w:rtl/>
        </w:rPr>
        <w:t xml:space="preserve"> الرشيدة ووسائل لتحقيقها، حيث إن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الرشيدة </w:t>
      </w:r>
      <w:proofErr w:type="spellStart"/>
      <w:r w:rsidRPr="00F94F8A">
        <w:rPr>
          <w:rFonts w:cs="Simplified Arabic"/>
          <w:color w:val="000000"/>
          <w:sz w:val="28"/>
          <w:szCs w:val="28"/>
          <w:rtl/>
        </w:rPr>
        <w:t>تتغيا</w:t>
      </w:r>
      <w:proofErr w:type="spellEnd"/>
      <w:r w:rsidRPr="00F94F8A">
        <w:rPr>
          <w:rFonts w:cs="Simplified Arabic"/>
          <w:color w:val="000000"/>
          <w:sz w:val="28"/>
          <w:szCs w:val="28"/>
          <w:rtl/>
        </w:rPr>
        <w:t xml:space="preserve"> الوصول إلى قدر كبير من الشفافية والنزاهة والإفصاح كما أن هذه الثلاثة هي من أهم الوسائل للوصول إلى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رشيدة </w:t>
      </w:r>
      <w:proofErr w:type="spellStart"/>
      <w:r w:rsidRPr="00F94F8A">
        <w:rPr>
          <w:rFonts w:cs="Simplified Arabic"/>
          <w:color w:val="000000"/>
          <w:sz w:val="28"/>
          <w:szCs w:val="28"/>
          <w:rtl/>
        </w:rPr>
        <w:t>مستبصرة</w:t>
      </w:r>
      <w:proofErr w:type="spellEnd"/>
      <w:r w:rsidRPr="00F94F8A">
        <w:rPr>
          <w:rFonts w:cs="Simplified Arabic"/>
          <w:color w:val="000000"/>
          <w:sz w:val="28"/>
          <w:szCs w:val="28"/>
          <w:rtl/>
        </w:rPr>
        <w:t xml:space="preserve"> مستنيرة، نظراً لأن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ليست غاية بحد ذاتها وإنما هي وسيلة لرفع سوية الأداء للمؤسسة المالية ولإحداث التوازن المطلوب بين مصالح الأطراف المشتركة في عمليات تلك المؤسسة وأنشطتها وممارساتها.</w:t>
      </w:r>
    </w:p>
    <w:p w:rsidR="0081693B" w:rsidRPr="00F94F8A" w:rsidRDefault="0081693B" w:rsidP="00504534">
      <w:pPr>
        <w:numPr>
          <w:ilvl w:val="0"/>
          <w:numId w:val="25"/>
        </w:numPr>
        <w:jc w:val="lowKashida"/>
        <w:rPr>
          <w:rFonts w:cs="Simplified Arabic"/>
          <w:color w:val="000000"/>
          <w:sz w:val="28"/>
          <w:szCs w:val="28"/>
          <w:rtl/>
        </w:rPr>
      </w:pPr>
      <w:r w:rsidRPr="00F94F8A">
        <w:rPr>
          <w:rFonts w:cs="Simplified Arabic"/>
          <w:color w:val="000000"/>
          <w:sz w:val="28"/>
          <w:szCs w:val="28"/>
          <w:rtl/>
        </w:rPr>
        <w:t xml:space="preserve">إن تفعيل الأداء المالي والإداري والفني والمهني للمؤسسة المالية هو من الثمار المرجوة </w:t>
      </w:r>
      <w:proofErr w:type="spellStart"/>
      <w:r w:rsidRPr="00F94F8A">
        <w:rPr>
          <w:rFonts w:cs="Simplified Arabic"/>
          <w:color w:val="000000"/>
          <w:sz w:val="28"/>
          <w:szCs w:val="28"/>
          <w:rtl/>
        </w:rPr>
        <w:t>والمتوخاة</w:t>
      </w:r>
      <w:proofErr w:type="spellEnd"/>
      <w:r w:rsidRPr="00F94F8A">
        <w:rPr>
          <w:rFonts w:cs="Simplified Arabic"/>
          <w:color w:val="000000"/>
          <w:sz w:val="28"/>
          <w:szCs w:val="28"/>
          <w:rtl/>
        </w:rPr>
        <w:t xml:space="preserve"> لمبادئ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وآلياتها ووسائلها، لأن هذا التفعيل ينعكس على سمعة المؤسسة المالية ويكون قادراً على استقطاب مدخرات الجمهور، سواء</w:t>
      </w:r>
      <w:r>
        <w:rPr>
          <w:rFonts w:cs="Simplified Arabic"/>
          <w:color w:val="000000"/>
          <w:sz w:val="28"/>
          <w:szCs w:val="28"/>
          <w:rtl/>
        </w:rPr>
        <w:t>ً</w:t>
      </w:r>
      <w:r w:rsidRPr="00F94F8A">
        <w:rPr>
          <w:rFonts w:cs="Simplified Arabic"/>
          <w:color w:val="000000"/>
          <w:sz w:val="28"/>
          <w:szCs w:val="28"/>
          <w:rtl/>
        </w:rPr>
        <w:t xml:space="preserve"> أكان ذلك في شكل أسهم أو في شكل ودائع مصرفية على اختلاف أنواعها، وهذا الأمر لا</w:t>
      </w:r>
      <w:r>
        <w:rPr>
          <w:rFonts w:cs="Simplified Arabic"/>
          <w:color w:val="000000"/>
          <w:sz w:val="28"/>
          <w:szCs w:val="28"/>
          <w:rtl/>
        </w:rPr>
        <w:t xml:space="preserve"> </w:t>
      </w:r>
      <w:r w:rsidRPr="00F94F8A">
        <w:rPr>
          <w:rFonts w:cs="Simplified Arabic"/>
          <w:color w:val="000000"/>
          <w:sz w:val="28"/>
          <w:szCs w:val="28"/>
          <w:rtl/>
        </w:rPr>
        <w:t xml:space="preserve">تختلف فيه المؤسسات التقليدية عن نظيراتها الإسلامية حيث تتفق في قصدها إلى استدراج السيولة المصرفية التي تمكنها من القيام بأنشطتها التمويلية والائتمانية والاستثمارية، وترفع سوية أداءها في المجالات المختلفة التي تتجه إليها أنشطتها. </w:t>
      </w:r>
    </w:p>
    <w:p w:rsidR="001A56AF" w:rsidRDefault="001A56AF" w:rsidP="00F94F8A">
      <w:pPr>
        <w:jc w:val="lowKashida"/>
        <w:rPr>
          <w:rFonts w:cs="Simplified Arabic" w:hint="cs"/>
          <w:b/>
          <w:bCs/>
          <w:color w:val="000000"/>
          <w:sz w:val="28"/>
          <w:szCs w:val="28"/>
          <w:rtl/>
        </w:rPr>
      </w:pPr>
    </w:p>
    <w:p w:rsidR="0081693B" w:rsidRPr="00F94F8A" w:rsidRDefault="0081693B" w:rsidP="00F94F8A">
      <w:pPr>
        <w:jc w:val="lowKashida"/>
        <w:rPr>
          <w:rFonts w:cs="Simplified Arabic"/>
          <w:b/>
          <w:bCs/>
          <w:color w:val="000000"/>
          <w:sz w:val="28"/>
          <w:szCs w:val="28"/>
          <w:rtl/>
        </w:rPr>
      </w:pPr>
      <w:r w:rsidRPr="00F94F8A">
        <w:rPr>
          <w:rFonts w:cs="Simplified Arabic"/>
          <w:b/>
          <w:bCs/>
          <w:color w:val="000000"/>
          <w:sz w:val="28"/>
          <w:szCs w:val="28"/>
          <w:rtl/>
        </w:rPr>
        <w:t>المطلب الثاني: أوجه الاختلاف بين المؤسسات المالية التقليدية، ونظيراتها الإسلامية.</w:t>
      </w:r>
    </w:p>
    <w:p w:rsidR="0081693B" w:rsidRPr="00F94F8A" w:rsidRDefault="0081693B" w:rsidP="00504534">
      <w:pPr>
        <w:ind w:firstLine="720"/>
        <w:jc w:val="lowKashida"/>
        <w:rPr>
          <w:rFonts w:cs="Simplified Arabic"/>
          <w:color w:val="000000"/>
          <w:sz w:val="28"/>
          <w:szCs w:val="28"/>
          <w:rtl/>
        </w:rPr>
      </w:pPr>
      <w:r w:rsidRPr="00F94F8A">
        <w:rPr>
          <w:rFonts w:cs="Simplified Arabic"/>
          <w:color w:val="000000"/>
          <w:sz w:val="28"/>
          <w:szCs w:val="28"/>
          <w:rtl/>
        </w:rPr>
        <w:t xml:space="preserve">إن ما تم عرضه من أوجه الاتفاق بين المؤسسات المالية الإسلامية ونظيراتها التقليدية في مجال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لا يمكنه أن يخفي أوجه الافتراق بين تلك المؤسسات بنعيها حيث تتبدى </w:t>
      </w:r>
      <w:r w:rsidRPr="00F94F8A">
        <w:rPr>
          <w:rFonts w:cs="Simplified Arabic"/>
          <w:color w:val="000000"/>
          <w:sz w:val="28"/>
          <w:szCs w:val="28"/>
          <w:rtl/>
        </w:rPr>
        <w:lastRenderedPageBreak/>
        <w:t xml:space="preserve">للباحث جملة فروق يمكن رصدها بين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التقليدية ونظيراتها الإسلامية تلك الفروق التي يمكن تسطير أبرزها فيما يلي:</w:t>
      </w:r>
    </w:p>
    <w:p w:rsidR="0081693B" w:rsidRPr="00F94F8A" w:rsidRDefault="0081693B" w:rsidP="00F94F8A">
      <w:pPr>
        <w:jc w:val="lowKashida"/>
        <w:rPr>
          <w:rFonts w:cs="Simplified Arabic"/>
          <w:color w:val="000000"/>
          <w:sz w:val="12"/>
          <w:szCs w:val="12"/>
          <w:rtl/>
        </w:rPr>
      </w:pPr>
    </w:p>
    <w:p w:rsidR="0081693B" w:rsidRPr="00F94F8A" w:rsidRDefault="0081693B" w:rsidP="00504534">
      <w:pPr>
        <w:numPr>
          <w:ilvl w:val="0"/>
          <w:numId w:val="26"/>
        </w:numPr>
        <w:jc w:val="lowKashida"/>
        <w:rPr>
          <w:rFonts w:cs="Simplified Arabic"/>
          <w:color w:val="000000"/>
          <w:sz w:val="28"/>
          <w:szCs w:val="28"/>
          <w:rtl/>
        </w:rPr>
      </w:pPr>
      <w:r w:rsidRPr="00F94F8A">
        <w:rPr>
          <w:rFonts w:cs="Simplified Arabic"/>
          <w:color w:val="000000"/>
          <w:sz w:val="28"/>
          <w:szCs w:val="28"/>
          <w:rtl/>
        </w:rPr>
        <w:t xml:space="preserve">الاختلاف في المنطلقات الفكرية والفلسفية والأيديولوجية الموجهة </w:t>
      </w:r>
      <w:proofErr w:type="spellStart"/>
      <w:r w:rsidRPr="00F94F8A">
        <w:rPr>
          <w:rFonts w:cs="Simplified Arabic"/>
          <w:color w:val="000000"/>
          <w:sz w:val="28"/>
          <w:szCs w:val="28"/>
          <w:rtl/>
        </w:rPr>
        <w:t>للحوكمة</w:t>
      </w:r>
      <w:proofErr w:type="spellEnd"/>
      <w:r w:rsidRPr="00F94F8A">
        <w:rPr>
          <w:rFonts w:cs="Simplified Arabic"/>
          <w:color w:val="000000"/>
          <w:sz w:val="28"/>
          <w:szCs w:val="28"/>
          <w:rtl/>
        </w:rPr>
        <w:t xml:space="preserve"> والضابطة لإيقاعها ومسارها، فإن التوسع الائتماني والتمويلي </w:t>
      </w:r>
      <w:proofErr w:type="spellStart"/>
      <w:r w:rsidRPr="00F94F8A">
        <w:rPr>
          <w:rFonts w:cs="Simplified Arabic"/>
          <w:color w:val="000000"/>
          <w:sz w:val="28"/>
          <w:szCs w:val="28"/>
          <w:rtl/>
        </w:rPr>
        <w:t>والإقراضي</w:t>
      </w:r>
      <w:proofErr w:type="spellEnd"/>
      <w:r w:rsidRPr="00F94F8A">
        <w:rPr>
          <w:rFonts w:cs="Simplified Arabic"/>
          <w:color w:val="000000"/>
          <w:sz w:val="28"/>
          <w:szCs w:val="28"/>
          <w:rtl/>
        </w:rPr>
        <w:t xml:space="preserve">  وتعظيم العوائد وتضخيمها هو الموجه الأكبر </w:t>
      </w:r>
      <w:proofErr w:type="spellStart"/>
      <w:r w:rsidRPr="00F94F8A">
        <w:rPr>
          <w:rFonts w:cs="Simplified Arabic"/>
          <w:color w:val="000000"/>
          <w:sz w:val="28"/>
          <w:szCs w:val="28"/>
          <w:rtl/>
        </w:rPr>
        <w:t>للحوكمة</w:t>
      </w:r>
      <w:proofErr w:type="spellEnd"/>
      <w:r w:rsidRPr="00F94F8A">
        <w:rPr>
          <w:rFonts w:cs="Simplified Arabic"/>
          <w:color w:val="000000"/>
          <w:sz w:val="28"/>
          <w:szCs w:val="28"/>
          <w:rtl/>
        </w:rPr>
        <w:t xml:space="preserve"> في المؤسسات المالية التقليدية، وهو المولد الأهم لأفكارها وآلياتها، بينما تحتل المنظومة </w:t>
      </w:r>
      <w:proofErr w:type="spellStart"/>
      <w:r w:rsidRPr="00F94F8A">
        <w:rPr>
          <w:rFonts w:cs="Simplified Arabic"/>
          <w:color w:val="000000"/>
          <w:sz w:val="28"/>
          <w:szCs w:val="28"/>
          <w:rtl/>
        </w:rPr>
        <w:t>القيمية</w:t>
      </w:r>
      <w:proofErr w:type="spellEnd"/>
      <w:r w:rsidRPr="00F94F8A">
        <w:rPr>
          <w:rFonts w:cs="Simplified Arabic"/>
          <w:color w:val="000000"/>
          <w:sz w:val="28"/>
          <w:szCs w:val="28"/>
          <w:rtl/>
        </w:rPr>
        <w:t xml:space="preserve"> الإسلامية بامتداداتها العقدية والفكرية والفقهية والسلوكية المكان الأبرز والأهم في توجيه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الإسلامية وضبط مسارها </w:t>
      </w:r>
      <w:proofErr w:type="spellStart"/>
      <w:r w:rsidRPr="00F94F8A">
        <w:rPr>
          <w:rFonts w:cs="Simplified Arabic"/>
          <w:color w:val="000000"/>
          <w:sz w:val="28"/>
          <w:szCs w:val="28"/>
          <w:rtl/>
        </w:rPr>
        <w:t>واجتراح</w:t>
      </w:r>
      <w:proofErr w:type="spellEnd"/>
      <w:r w:rsidRPr="00F94F8A">
        <w:rPr>
          <w:rFonts w:cs="Simplified Arabic"/>
          <w:color w:val="000000"/>
          <w:sz w:val="28"/>
          <w:szCs w:val="28"/>
          <w:rtl/>
        </w:rPr>
        <w:t xml:space="preserve"> آلياتها وأفكارها، لأن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الإسلامية منبثقة عن الرؤى والتصورات الإسلامية في المجالات الاقتصادية، حيث إن هذه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تعتبر نتاجاً للفكر الاقتصادي الإسلامي الذي هو اقتصاد عقدي فكري أخلاقي سلوكي.</w:t>
      </w:r>
    </w:p>
    <w:p w:rsidR="0081693B" w:rsidRPr="00F94F8A" w:rsidRDefault="0081693B" w:rsidP="00504534">
      <w:pPr>
        <w:numPr>
          <w:ilvl w:val="0"/>
          <w:numId w:val="26"/>
        </w:numPr>
        <w:jc w:val="lowKashida"/>
        <w:rPr>
          <w:rFonts w:cs="Simplified Arabic"/>
          <w:color w:val="000000"/>
          <w:sz w:val="28"/>
          <w:szCs w:val="28"/>
          <w:rtl/>
        </w:rPr>
      </w:pPr>
      <w:r w:rsidRPr="00F94F8A">
        <w:rPr>
          <w:rFonts w:cs="Simplified Arabic"/>
          <w:color w:val="000000"/>
          <w:sz w:val="28"/>
          <w:szCs w:val="28"/>
          <w:rtl/>
        </w:rPr>
        <w:t xml:space="preserve">ثمة تحديات تواجه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الإسلامية لا تواجه المؤسسات المالية التقليدية، ومن أهم هذه التحديات:</w:t>
      </w:r>
    </w:p>
    <w:p w:rsidR="0081693B" w:rsidRPr="00F94F8A" w:rsidRDefault="0081693B" w:rsidP="00504534">
      <w:pPr>
        <w:numPr>
          <w:ilvl w:val="0"/>
          <w:numId w:val="29"/>
        </w:numPr>
        <w:jc w:val="lowKashida"/>
        <w:rPr>
          <w:rFonts w:cs="Simplified Arabic"/>
          <w:color w:val="000000"/>
          <w:sz w:val="28"/>
          <w:szCs w:val="28"/>
          <w:rtl/>
        </w:rPr>
      </w:pPr>
      <w:r w:rsidRPr="00F94F8A">
        <w:rPr>
          <w:rFonts w:cs="Simplified Arabic"/>
          <w:color w:val="000000"/>
          <w:sz w:val="28"/>
          <w:szCs w:val="28"/>
          <w:rtl/>
        </w:rPr>
        <w:t xml:space="preserve">موائمة الأنشطة المصرفية الإسلامية مع القوانين المرعية في بلدان تلك المؤسسات، وذلك نظراً للبون الشاسع بين المؤسسات المالية الإسلامية والمؤسسات المالية التقليدية التي وجدت القوانين في تلك البلاد لتنظم نشاطها، تلك القوانين التي لم تراعي في كثير من موادها الخصوصية المهنية والفكرية للمؤسسات المالية الإسلامية مما أوجد </w:t>
      </w:r>
      <w:proofErr w:type="spellStart"/>
      <w:r w:rsidRPr="00F94F8A">
        <w:rPr>
          <w:rFonts w:cs="Simplified Arabic"/>
          <w:color w:val="000000"/>
          <w:sz w:val="28"/>
          <w:szCs w:val="28"/>
          <w:rtl/>
        </w:rPr>
        <w:t>إختلالات</w:t>
      </w:r>
      <w:proofErr w:type="spellEnd"/>
      <w:r w:rsidRPr="00F94F8A">
        <w:rPr>
          <w:rFonts w:cs="Simplified Arabic"/>
          <w:color w:val="000000"/>
          <w:sz w:val="28"/>
          <w:szCs w:val="28"/>
          <w:rtl/>
        </w:rPr>
        <w:t xml:space="preserve"> وتحديات عند التطبيق في الموائمة بين الأنشطة الاستثمارية والائتمانية </w:t>
      </w:r>
      <w:proofErr w:type="spellStart"/>
      <w:r w:rsidRPr="00F94F8A">
        <w:rPr>
          <w:rFonts w:cs="Simplified Arabic"/>
          <w:color w:val="000000"/>
          <w:sz w:val="28"/>
          <w:szCs w:val="28"/>
          <w:rtl/>
        </w:rPr>
        <w:t>والصيرفية</w:t>
      </w:r>
      <w:proofErr w:type="spellEnd"/>
      <w:r w:rsidRPr="00F94F8A">
        <w:rPr>
          <w:rFonts w:cs="Simplified Arabic"/>
          <w:color w:val="000000"/>
          <w:sz w:val="28"/>
          <w:szCs w:val="28"/>
          <w:rtl/>
        </w:rPr>
        <w:t xml:space="preserve"> المنبثقة عن المؤسسات المالية الإسلامية ونظيراتها في المؤسسات التقليدية أو في القوانين المنظمة لعمل المصارف.    </w:t>
      </w:r>
    </w:p>
    <w:p w:rsidR="0081693B" w:rsidRPr="00F94F8A" w:rsidRDefault="0081693B" w:rsidP="00504534">
      <w:pPr>
        <w:numPr>
          <w:ilvl w:val="0"/>
          <w:numId w:val="29"/>
        </w:numPr>
        <w:jc w:val="lowKashida"/>
        <w:rPr>
          <w:rFonts w:cs="Simplified Arabic"/>
          <w:color w:val="000000"/>
          <w:sz w:val="28"/>
          <w:szCs w:val="28"/>
          <w:rtl/>
        </w:rPr>
      </w:pPr>
      <w:r w:rsidRPr="00F94F8A">
        <w:rPr>
          <w:rFonts w:cs="Simplified Arabic"/>
          <w:color w:val="000000"/>
          <w:sz w:val="28"/>
          <w:szCs w:val="28"/>
          <w:rtl/>
        </w:rPr>
        <w:t xml:space="preserve">ضعف الوعي بأهمية </w:t>
      </w:r>
      <w:proofErr w:type="spellStart"/>
      <w:r w:rsidRPr="00F94F8A">
        <w:rPr>
          <w:rFonts w:cs="Simplified Arabic"/>
          <w:color w:val="000000"/>
          <w:sz w:val="28"/>
          <w:szCs w:val="28"/>
          <w:rtl/>
        </w:rPr>
        <w:t>الصيرفة</w:t>
      </w:r>
      <w:proofErr w:type="spellEnd"/>
      <w:r w:rsidRPr="00F94F8A">
        <w:rPr>
          <w:rFonts w:cs="Simplified Arabic"/>
          <w:color w:val="000000"/>
          <w:sz w:val="28"/>
          <w:szCs w:val="28"/>
          <w:rtl/>
        </w:rPr>
        <w:t xml:space="preserve"> الإسلامية باعتبارها بديلاً شرعياً </w:t>
      </w:r>
      <w:proofErr w:type="spellStart"/>
      <w:r w:rsidRPr="00F94F8A">
        <w:rPr>
          <w:rFonts w:cs="Simplified Arabic"/>
          <w:color w:val="000000"/>
          <w:sz w:val="28"/>
          <w:szCs w:val="28"/>
          <w:rtl/>
        </w:rPr>
        <w:t>للصيرفة</w:t>
      </w:r>
      <w:proofErr w:type="spellEnd"/>
      <w:r w:rsidRPr="00F94F8A">
        <w:rPr>
          <w:rFonts w:cs="Simplified Arabic"/>
          <w:color w:val="000000"/>
          <w:sz w:val="28"/>
          <w:szCs w:val="28"/>
          <w:rtl/>
        </w:rPr>
        <w:t xml:space="preserve"> التقليدية حيث يوجد ضعف عام في الوعي بأهمية </w:t>
      </w:r>
      <w:proofErr w:type="spellStart"/>
      <w:r w:rsidRPr="00F94F8A">
        <w:rPr>
          <w:rFonts w:cs="Simplified Arabic"/>
          <w:color w:val="000000"/>
          <w:sz w:val="28"/>
          <w:szCs w:val="28"/>
          <w:rtl/>
        </w:rPr>
        <w:t>الصيرفة</w:t>
      </w:r>
      <w:proofErr w:type="spellEnd"/>
      <w:r w:rsidRPr="00F94F8A">
        <w:rPr>
          <w:rFonts w:cs="Simplified Arabic"/>
          <w:color w:val="000000"/>
          <w:sz w:val="28"/>
          <w:szCs w:val="28"/>
          <w:rtl/>
        </w:rPr>
        <w:t xml:space="preserve"> الإسلامية وقدرتها على تحقيق العوائد المجزية، وهذا بحد ذاته يرتب على منظري الصناعة المالية الإسلامية والصيارفة المسلمين عبئاً إضافياً في مجال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من خلال القدرة على اكتساب سمعة حسنة تجعل المصارف الإسلامية أكثر إقناعا وقدرة على استقطاب مدخرات المودعين وجذب مشاريع </w:t>
      </w:r>
      <w:proofErr w:type="spellStart"/>
      <w:r w:rsidRPr="00F94F8A">
        <w:rPr>
          <w:rFonts w:cs="Simplified Arabic"/>
          <w:color w:val="000000"/>
          <w:sz w:val="28"/>
          <w:szCs w:val="28"/>
          <w:rtl/>
        </w:rPr>
        <w:t>المتمولين</w:t>
      </w:r>
      <w:proofErr w:type="spellEnd"/>
      <w:r w:rsidRPr="00F94F8A">
        <w:rPr>
          <w:rFonts w:cs="Simplified Arabic"/>
          <w:color w:val="000000"/>
          <w:sz w:val="28"/>
          <w:szCs w:val="28"/>
          <w:rtl/>
        </w:rPr>
        <w:t>.</w:t>
      </w:r>
    </w:p>
    <w:p w:rsidR="0081693B" w:rsidRPr="00F94F8A" w:rsidRDefault="0081693B" w:rsidP="00504534">
      <w:pPr>
        <w:numPr>
          <w:ilvl w:val="0"/>
          <w:numId w:val="29"/>
        </w:numPr>
        <w:jc w:val="lowKashida"/>
        <w:rPr>
          <w:rFonts w:cs="Simplified Arabic"/>
          <w:color w:val="000000"/>
          <w:sz w:val="28"/>
          <w:szCs w:val="28"/>
          <w:rtl/>
        </w:rPr>
      </w:pPr>
      <w:r w:rsidRPr="00F94F8A">
        <w:rPr>
          <w:rFonts w:cs="Simplified Arabic"/>
          <w:color w:val="000000"/>
          <w:sz w:val="28"/>
          <w:szCs w:val="28"/>
          <w:rtl/>
        </w:rPr>
        <w:t xml:space="preserve">الجهل النسبي بالبدائل التي تقدمها الصناعة المالية الإسلامية من خلال أدواتها الاستثمارية والتمويلية والائتمانية والتردد الملحوظ لدى رجال </w:t>
      </w:r>
      <w:proofErr w:type="spellStart"/>
      <w:r w:rsidRPr="00F94F8A">
        <w:rPr>
          <w:rFonts w:cs="Simplified Arabic"/>
          <w:color w:val="000000"/>
          <w:sz w:val="28"/>
          <w:szCs w:val="28"/>
          <w:rtl/>
        </w:rPr>
        <w:t>الصيرفة</w:t>
      </w:r>
      <w:proofErr w:type="spellEnd"/>
      <w:r w:rsidRPr="00F94F8A">
        <w:rPr>
          <w:rFonts w:cs="Simplified Arabic"/>
          <w:color w:val="000000"/>
          <w:sz w:val="28"/>
          <w:szCs w:val="28"/>
          <w:rtl/>
        </w:rPr>
        <w:t xml:space="preserve"> الإسلامية في الانفتاح على صيغ التمويل الإسلامية الكثيرة سوى المرابحة مما يضعف في أذهان </w:t>
      </w:r>
      <w:proofErr w:type="spellStart"/>
      <w:r w:rsidRPr="00F94F8A">
        <w:rPr>
          <w:rFonts w:cs="Simplified Arabic"/>
          <w:color w:val="000000"/>
          <w:sz w:val="28"/>
          <w:szCs w:val="28"/>
          <w:rtl/>
        </w:rPr>
        <w:lastRenderedPageBreak/>
        <w:t>المتمولين</w:t>
      </w:r>
      <w:proofErr w:type="spellEnd"/>
      <w:r w:rsidRPr="00F94F8A">
        <w:rPr>
          <w:rFonts w:cs="Simplified Arabic"/>
          <w:color w:val="000000"/>
          <w:sz w:val="28"/>
          <w:szCs w:val="28"/>
          <w:rtl/>
        </w:rPr>
        <w:t xml:space="preserve"> والمودعين الفرق بين </w:t>
      </w:r>
      <w:proofErr w:type="spellStart"/>
      <w:r w:rsidRPr="00F94F8A">
        <w:rPr>
          <w:rFonts w:cs="Simplified Arabic"/>
          <w:color w:val="000000"/>
          <w:sz w:val="28"/>
          <w:szCs w:val="28"/>
          <w:rtl/>
        </w:rPr>
        <w:t>الصيرفة</w:t>
      </w:r>
      <w:proofErr w:type="spellEnd"/>
      <w:r w:rsidRPr="00F94F8A">
        <w:rPr>
          <w:rFonts w:cs="Simplified Arabic"/>
          <w:color w:val="000000"/>
          <w:sz w:val="28"/>
          <w:szCs w:val="28"/>
          <w:rtl/>
        </w:rPr>
        <w:t xml:space="preserve"> الإسلامية </w:t>
      </w:r>
      <w:proofErr w:type="spellStart"/>
      <w:r w:rsidRPr="00F94F8A">
        <w:rPr>
          <w:rFonts w:cs="Simplified Arabic"/>
          <w:color w:val="000000"/>
          <w:sz w:val="28"/>
          <w:szCs w:val="28"/>
          <w:rtl/>
        </w:rPr>
        <w:t>والصيرفة</w:t>
      </w:r>
      <w:proofErr w:type="spellEnd"/>
      <w:r w:rsidRPr="00F94F8A">
        <w:rPr>
          <w:rFonts w:cs="Simplified Arabic"/>
          <w:color w:val="000000"/>
          <w:sz w:val="28"/>
          <w:szCs w:val="28"/>
          <w:rtl/>
        </w:rPr>
        <w:t xml:space="preserve"> التقليدية بحيث لا يشجعهم ذلك على اختيار المصارف الإسلامية وجهة لمدخراتهم أو مشاريعهم</w:t>
      </w:r>
      <w:r>
        <w:rPr>
          <w:rFonts w:cs="Simplified Arabic"/>
          <w:color w:val="000000"/>
          <w:sz w:val="28"/>
          <w:szCs w:val="28"/>
          <w:rtl/>
        </w:rPr>
        <w:t>،</w:t>
      </w:r>
      <w:r w:rsidRPr="00F94F8A">
        <w:rPr>
          <w:rFonts w:cs="Simplified Arabic"/>
          <w:color w:val="000000"/>
          <w:sz w:val="28"/>
          <w:szCs w:val="28"/>
          <w:rtl/>
        </w:rPr>
        <w:t xml:space="preserve"> صحيح أن المصارف الإسلامية لا تعاني من أزمة سيولة في الغالب بسبب وجود شرائح كبيرة في المجتمعات الإسلامية من صغار المودعين </w:t>
      </w:r>
      <w:proofErr w:type="spellStart"/>
      <w:r w:rsidRPr="00F94F8A">
        <w:rPr>
          <w:rFonts w:cs="Simplified Arabic"/>
          <w:color w:val="000000"/>
          <w:sz w:val="28"/>
          <w:szCs w:val="28"/>
          <w:rtl/>
        </w:rPr>
        <w:t>ومتوسطيهم</w:t>
      </w:r>
      <w:proofErr w:type="spellEnd"/>
      <w:r w:rsidRPr="00F94F8A">
        <w:rPr>
          <w:rFonts w:cs="Simplified Arabic"/>
          <w:color w:val="000000"/>
          <w:sz w:val="28"/>
          <w:szCs w:val="28"/>
          <w:rtl/>
        </w:rPr>
        <w:t xml:space="preserve"> ممن يحرصون على إيداع مدخراتهم في تلك المصارف لكن تلك المصارف تعاني من ضعف واضح في توجيه تلك المدخرات وضخ تلك الأموال في المشاريع الاستثمارية التي تحقق عوائد عالية على </w:t>
      </w:r>
      <w:proofErr w:type="spellStart"/>
      <w:r w:rsidRPr="00F94F8A">
        <w:rPr>
          <w:rFonts w:cs="Simplified Arabic"/>
          <w:color w:val="000000"/>
          <w:sz w:val="28"/>
          <w:szCs w:val="28"/>
          <w:rtl/>
        </w:rPr>
        <w:t>المديين</w:t>
      </w:r>
      <w:proofErr w:type="spellEnd"/>
      <w:r w:rsidRPr="00F94F8A">
        <w:rPr>
          <w:rFonts w:cs="Simplified Arabic"/>
          <w:color w:val="000000"/>
          <w:sz w:val="28"/>
          <w:szCs w:val="28"/>
          <w:rtl/>
        </w:rPr>
        <w:t xml:space="preserve"> المتوسط والطويل رغم انطوائها على نسبة مخاطرة عالية نسبيا مقارنة بنسبة المخاطر المنخفضة التي تنطوي عليها المرابحة للآمر بالشراء.</w:t>
      </w:r>
    </w:p>
    <w:p w:rsidR="0081693B" w:rsidRPr="00F94F8A" w:rsidRDefault="0081693B" w:rsidP="00504534">
      <w:pPr>
        <w:numPr>
          <w:ilvl w:val="0"/>
          <w:numId w:val="29"/>
        </w:numPr>
        <w:jc w:val="lowKashida"/>
        <w:rPr>
          <w:rFonts w:cs="Simplified Arabic"/>
          <w:color w:val="000000"/>
          <w:sz w:val="28"/>
          <w:szCs w:val="28"/>
          <w:rtl/>
        </w:rPr>
      </w:pPr>
      <w:r w:rsidRPr="00F94F8A">
        <w:rPr>
          <w:rFonts w:cs="Simplified Arabic"/>
          <w:color w:val="000000"/>
          <w:sz w:val="28"/>
          <w:szCs w:val="28"/>
          <w:rtl/>
        </w:rPr>
        <w:t xml:space="preserve">الاختلاف البين بين الفتاوى التي تصدرها هيئات الفتوى والرقابة الشرعية للمؤسسات المالية الإسلامية مما يضعف الثقة بشرعية معاملاتها وأنشطتها، كما يضعف قدرة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على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تلك الأنشطة من الناحية الشرعية إذ إن تفاوت المعايير التي يمكن تقييم الأداء الشرعي على أساسها يضع العراقيل أمام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سليمة ومقنعة لتلك المؤسسات نظراً لذلك الاختلاف. </w:t>
      </w:r>
    </w:p>
    <w:p w:rsidR="0081693B" w:rsidRPr="00F94F8A" w:rsidRDefault="0081693B" w:rsidP="00504534">
      <w:pPr>
        <w:numPr>
          <w:ilvl w:val="0"/>
          <w:numId w:val="32"/>
        </w:numPr>
        <w:jc w:val="lowKashida"/>
        <w:rPr>
          <w:rFonts w:cs="Simplified Arabic"/>
          <w:color w:val="000000"/>
          <w:sz w:val="28"/>
          <w:szCs w:val="28"/>
          <w:rtl/>
        </w:rPr>
      </w:pPr>
      <w:r w:rsidRPr="00F94F8A">
        <w:rPr>
          <w:rFonts w:cs="Simplified Arabic"/>
          <w:color w:val="000000"/>
          <w:sz w:val="28"/>
          <w:szCs w:val="28"/>
          <w:rtl/>
        </w:rPr>
        <w:t xml:space="preserve">إن جل اهتمام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التقليدية ينصب على حماية الملاك من أعضاء مجلس إدارة أو مساهمين كبار أو حملة الأسهم عموماً، بينما لا يحظى أصحاب الودائع بأنواعها المختلفة بما توفره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من حماية إلا بالنزر اليسير نظراً </w:t>
      </w:r>
      <w:proofErr w:type="spellStart"/>
      <w:r w:rsidRPr="00F94F8A">
        <w:rPr>
          <w:rFonts w:cs="Simplified Arabic"/>
          <w:color w:val="000000"/>
          <w:sz w:val="28"/>
          <w:szCs w:val="28"/>
          <w:rtl/>
        </w:rPr>
        <w:t>لتغول</w:t>
      </w:r>
      <w:proofErr w:type="spellEnd"/>
      <w:r w:rsidRPr="00F94F8A">
        <w:rPr>
          <w:rFonts w:cs="Simplified Arabic"/>
          <w:color w:val="000000"/>
          <w:sz w:val="28"/>
          <w:szCs w:val="28"/>
          <w:rtl/>
        </w:rPr>
        <w:t xml:space="preserve"> أصحاب المصالح من ملاك كبار على مجمل الأنشطة الاستثمارية والتمويلية والائتمانية لتلك المؤسسات، بينما يفترض في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الإسلامية أن توفر الحماية بشكل متوازن للملاك وللمودعين على حد سواء، بل إن اهتمامها بمصالح أصحاب الودائع يجب أن يكون الأبرز والأعظم نظراً لأن أصحاب الودائع هم الطرف الضعيف من بين أطراف المؤسسة المالية، حيث لا قدرة لأصحاب الودائع على المشاركة في اتخاذ القرارات ورسم السياسات بخلاف الملاك سواء</w:t>
      </w:r>
      <w:r>
        <w:rPr>
          <w:rFonts w:cs="Simplified Arabic"/>
          <w:color w:val="000000"/>
          <w:sz w:val="28"/>
          <w:szCs w:val="28"/>
          <w:rtl/>
        </w:rPr>
        <w:t>ً</w:t>
      </w:r>
      <w:r w:rsidRPr="00F94F8A">
        <w:rPr>
          <w:rFonts w:cs="Simplified Arabic"/>
          <w:color w:val="000000"/>
          <w:sz w:val="28"/>
          <w:szCs w:val="28"/>
          <w:rtl/>
        </w:rPr>
        <w:t xml:space="preserve"> كانوا أعضاء مجلس إدارة أو أعضاء جمعيات عمومية في تلك المؤسسات.</w:t>
      </w:r>
      <w:r>
        <w:rPr>
          <w:rFonts w:cs="Simplified Arabic"/>
          <w:color w:val="000000"/>
          <w:sz w:val="28"/>
          <w:szCs w:val="28"/>
          <w:rtl/>
        </w:rPr>
        <w:t xml:space="preserve"> </w:t>
      </w:r>
      <w:r w:rsidRPr="00F94F8A">
        <w:rPr>
          <w:rFonts w:cs="Simplified Arabic"/>
          <w:color w:val="000000"/>
          <w:sz w:val="28"/>
          <w:szCs w:val="28"/>
          <w:rtl/>
        </w:rPr>
        <w:t xml:space="preserve">إن إنصاف أصحاب الودائع من خلال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إسلامية تهتم بمصالحهم وتحد من الإقراض غير المنضبط أو الاستثمار الذي ينطوي على نسبة عالية جداً من المخاطرة أو الإقراض المتساهل في أخذ الضمانات وكذلك الاستثمار الذي لا يخضع إلى دراسات جدوى جادة وعلى قدر عالي من المهنية والاحتراف هو الواجب الأكبر والهدف الأسمى الذي لابد أن تضعه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الإسلامية نصب أعينها كي لا تتبدد مدخرات المودعين من خلال المقامرة </w:t>
      </w:r>
      <w:proofErr w:type="spellStart"/>
      <w:r w:rsidRPr="00F94F8A">
        <w:rPr>
          <w:rFonts w:cs="Simplified Arabic"/>
          <w:color w:val="000000"/>
          <w:sz w:val="28"/>
          <w:szCs w:val="28"/>
          <w:rtl/>
        </w:rPr>
        <w:t>بها</w:t>
      </w:r>
      <w:proofErr w:type="spellEnd"/>
      <w:r w:rsidRPr="00F94F8A">
        <w:rPr>
          <w:rFonts w:cs="Simplified Arabic"/>
          <w:color w:val="000000"/>
          <w:sz w:val="28"/>
          <w:szCs w:val="28"/>
          <w:rtl/>
        </w:rPr>
        <w:t xml:space="preserve"> في سوق </w:t>
      </w:r>
      <w:proofErr w:type="spellStart"/>
      <w:r w:rsidRPr="00F94F8A">
        <w:rPr>
          <w:rFonts w:cs="Simplified Arabic"/>
          <w:color w:val="000000"/>
          <w:sz w:val="28"/>
          <w:szCs w:val="28"/>
          <w:rtl/>
        </w:rPr>
        <w:t>الصيرفة</w:t>
      </w:r>
      <w:proofErr w:type="spellEnd"/>
      <w:r w:rsidRPr="00F94F8A">
        <w:rPr>
          <w:rFonts w:cs="Simplified Arabic"/>
          <w:color w:val="000000"/>
          <w:sz w:val="28"/>
          <w:szCs w:val="28"/>
          <w:rtl/>
        </w:rPr>
        <w:t xml:space="preserve"> العالمية مما يسبب أزمات وانهيارات يدفع صغار المودعين </w:t>
      </w:r>
      <w:proofErr w:type="spellStart"/>
      <w:r w:rsidRPr="00F94F8A">
        <w:rPr>
          <w:rFonts w:cs="Simplified Arabic"/>
          <w:color w:val="000000"/>
          <w:sz w:val="28"/>
          <w:szCs w:val="28"/>
          <w:rtl/>
        </w:rPr>
        <w:t>ومتوسطوهم</w:t>
      </w:r>
      <w:proofErr w:type="spellEnd"/>
      <w:r w:rsidRPr="00F94F8A">
        <w:rPr>
          <w:rFonts w:cs="Simplified Arabic"/>
          <w:color w:val="000000"/>
          <w:sz w:val="28"/>
          <w:szCs w:val="28"/>
          <w:rtl/>
        </w:rPr>
        <w:t xml:space="preserve"> ثمنها غالياً من جهدهم وعرقهم وعمرهم.</w:t>
      </w:r>
    </w:p>
    <w:p w:rsidR="0081693B" w:rsidRPr="00F94F8A" w:rsidRDefault="0081693B" w:rsidP="00F94F8A">
      <w:pPr>
        <w:numPr>
          <w:ilvl w:val="0"/>
          <w:numId w:val="5"/>
        </w:numPr>
        <w:tabs>
          <w:tab w:val="left" w:pos="206"/>
        </w:tabs>
        <w:ind w:left="206"/>
        <w:jc w:val="lowKashida"/>
        <w:rPr>
          <w:rFonts w:cs="Simplified Arabic"/>
          <w:color w:val="000000"/>
          <w:sz w:val="28"/>
          <w:szCs w:val="28"/>
          <w:rtl/>
        </w:rPr>
      </w:pPr>
      <w:r w:rsidRPr="00F94F8A">
        <w:rPr>
          <w:rFonts w:cs="Simplified Arabic"/>
          <w:color w:val="000000"/>
          <w:sz w:val="28"/>
          <w:szCs w:val="28"/>
          <w:rtl/>
        </w:rPr>
        <w:lastRenderedPageBreak/>
        <w:t xml:space="preserve">تولي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الإسلامية قدراً عظيماً من اهتمامها وأدبياتها للقواعد الأخلاقية والعقدية التي يمكن أن تكون صمام الأمان في امتثال جيد وحسن لمقتضيات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مما لا يوجد مثله أو قريباً منه في المؤسسات المالية التقليدية القائمة على ثقافة القوانين الجامدة والتي يكتسب المدراء والموظفون في تلك المؤسسات المالية مهارات تراكميةً عالية في القدرة على </w:t>
      </w:r>
      <w:proofErr w:type="spellStart"/>
      <w:r w:rsidRPr="00F94F8A">
        <w:rPr>
          <w:rFonts w:cs="Simplified Arabic"/>
          <w:color w:val="000000"/>
          <w:sz w:val="28"/>
          <w:szCs w:val="28"/>
          <w:rtl/>
        </w:rPr>
        <w:t>التفلت</w:t>
      </w:r>
      <w:proofErr w:type="spellEnd"/>
      <w:r w:rsidRPr="00F94F8A">
        <w:rPr>
          <w:rFonts w:cs="Simplified Arabic"/>
          <w:color w:val="000000"/>
          <w:sz w:val="28"/>
          <w:szCs w:val="28"/>
          <w:rtl/>
        </w:rPr>
        <w:t xml:space="preserve"> منها وإخفاء جرائمهم المالية مما يوفر لهم قدراً كبيراً من الحماية القانونية وعدم المساءلة والملاحقة القضائية ويكون ذلك كله على حساب المودعين وغيرهم من الأطراف ذات العلاقة بأنشطة المؤسسة المالية.</w:t>
      </w:r>
    </w:p>
    <w:p w:rsidR="0081693B" w:rsidRPr="00F94F8A" w:rsidRDefault="0081693B" w:rsidP="00F94F8A">
      <w:pPr>
        <w:numPr>
          <w:ilvl w:val="0"/>
          <w:numId w:val="5"/>
        </w:numPr>
        <w:ind w:left="386"/>
        <w:jc w:val="lowKashida"/>
        <w:rPr>
          <w:rFonts w:cs="Simplified Arabic"/>
          <w:color w:val="000000"/>
          <w:sz w:val="28"/>
          <w:szCs w:val="28"/>
        </w:rPr>
      </w:pPr>
      <w:r w:rsidRPr="00F94F8A">
        <w:rPr>
          <w:rFonts w:cs="Simplified Arabic"/>
          <w:color w:val="000000"/>
          <w:sz w:val="28"/>
          <w:szCs w:val="28"/>
          <w:rtl/>
        </w:rPr>
        <w:t xml:space="preserve">إن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ذات مفهوم أشمل من نظيرتها في المؤسسات المالية التقليدية نظراً لأن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الإسلامية تعتمد بالإضافة إلى المعايير المالية معايير اجتماعية باعتبارها مؤسسات مالية ذات رسالة، وبناءاً على فهمها للدور الحقيقي الذي ينبغي أن تطلع </w:t>
      </w:r>
      <w:proofErr w:type="spellStart"/>
      <w:r w:rsidRPr="00F94F8A">
        <w:rPr>
          <w:rFonts w:cs="Simplified Arabic"/>
          <w:color w:val="000000"/>
          <w:sz w:val="28"/>
          <w:szCs w:val="28"/>
          <w:rtl/>
        </w:rPr>
        <w:t>به</w:t>
      </w:r>
      <w:proofErr w:type="spellEnd"/>
      <w:r w:rsidRPr="00F94F8A">
        <w:rPr>
          <w:rFonts w:cs="Simplified Arabic"/>
          <w:color w:val="000000"/>
          <w:sz w:val="28"/>
          <w:szCs w:val="28"/>
          <w:rtl/>
        </w:rPr>
        <w:t xml:space="preserve"> في خدمة المجتمع دون أن يعني ذلك إغفال المعايير المهنية في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الشاملة التي يفترض أن تكون السمة البارزة </w:t>
      </w:r>
      <w:proofErr w:type="spellStart"/>
      <w:r w:rsidRPr="00F94F8A">
        <w:rPr>
          <w:rFonts w:cs="Simplified Arabic"/>
          <w:color w:val="000000"/>
          <w:sz w:val="28"/>
          <w:szCs w:val="28"/>
          <w:rtl/>
        </w:rPr>
        <w:t>لحوكمة</w:t>
      </w:r>
      <w:proofErr w:type="spellEnd"/>
      <w:r w:rsidRPr="00F94F8A">
        <w:rPr>
          <w:rFonts w:cs="Simplified Arabic"/>
          <w:color w:val="000000"/>
          <w:sz w:val="28"/>
          <w:szCs w:val="28"/>
          <w:rtl/>
        </w:rPr>
        <w:t xml:space="preserve"> المؤسسات المالية الإسلامية بينما لا نجد مثل هذا الشمول ولا قريباً منه في المؤسسات المالية التقليدية</w:t>
      </w:r>
      <w:r>
        <w:rPr>
          <w:rFonts w:cs="Simplified Arabic"/>
          <w:color w:val="000000"/>
          <w:sz w:val="28"/>
          <w:szCs w:val="28"/>
          <w:rtl/>
        </w:rPr>
        <w:t>،</w:t>
      </w:r>
      <w:r w:rsidRPr="00F94F8A">
        <w:rPr>
          <w:rFonts w:cs="Simplified Arabic"/>
          <w:color w:val="000000"/>
          <w:sz w:val="28"/>
          <w:szCs w:val="28"/>
          <w:rtl/>
        </w:rPr>
        <w:t xml:space="preserve"> نظراً لأن تلك المؤسسات لا تنظر إلا لتعظيم العوائد الربحية ولا تقدر دورها الذي ينبغي أن تقوم </w:t>
      </w:r>
      <w:proofErr w:type="spellStart"/>
      <w:r w:rsidRPr="00F94F8A">
        <w:rPr>
          <w:rFonts w:cs="Simplified Arabic"/>
          <w:color w:val="000000"/>
          <w:sz w:val="28"/>
          <w:szCs w:val="28"/>
          <w:rtl/>
        </w:rPr>
        <w:t>به</w:t>
      </w:r>
      <w:proofErr w:type="spellEnd"/>
      <w:r w:rsidRPr="00F94F8A">
        <w:rPr>
          <w:rFonts w:cs="Simplified Arabic"/>
          <w:color w:val="000000"/>
          <w:sz w:val="28"/>
          <w:szCs w:val="28"/>
          <w:rtl/>
        </w:rPr>
        <w:t xml:space="preserve"> في خدمة المجتمع، وإن فعلت ذلك في بعض الأحيان فإن ذلك غالباً ما يكون من قبيل الدعاية والإعلان ولتحقيق أهداف ربحية مالية محضة.</w:t>
      </w:r>
    </w:p>
    <w:p w:rsidR="0081693B" w:rsidRPr="00F94F8A" w:rsidRDefault="0081693B" w:rsidP="00F94F8A">
      <w:pPr>
        <w:numPr>
          <w:ilvl w:val="0"/>
          <w:numId w:val="5"/>
        </w:numPr>
        <w:ind w:left="386"/>
        <w:jc w:val="lowKashida"/>
        <w:rPr>
          <w:rFonts w:cs="Simplified Arabic"/>
          <w:color w:val="000000"/>
          <w:sz w:val="28"/>
          <w:szCs w:val="28"/>
        </w:rPr>
      </w:pPr>
      <w:r w:rsidRPr="00F94F8A">
        <w:rPr>
          <w:rFonts w:cs="Simplified Arabic"/>
          <w:color w:val="000000"/>
          <w:sz w:val="28"/>
          <w:szCs w:val="28"/>
          <w:rtl/>
        </w:rPr>
        <w:t xml:space="preserve">تجمع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الإسلامية بين معايير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التقليدية المنصبة على الجوانب المالية والإدارية وتحقيق قدر من الشفافية والنزاهة والإفصاح وبين المعايير الشرعية من حيث توافق أنشطة المؤسسة المالية الإسلامية مع الأحكام الشرعية، وهذا الجانب ذاته- أعني التأكد من التوافق بين الأنشطة الاستثمارية والتمويلية والائتمانية للمؤسسات المالية الإسلامية مع أحكام الشريعة الإسلامية- يحتل الجانب الأكبر من عمل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الإسلامية نظراً لانعكاس الجوانب الشرعية على الجوانب الإدارية والمالية </w:t>
      </w:r>
    </w:p>
    <w:p w:rsidR="0081693B" w:rsidRDefault="0081693B" w:rsidP="00F94F8A">
      <w:pPr>
        <w:jc w:val="lowKashida"/>
        <w:rPr>
          <w:rFonts w:cs="Simplified Arabic"/>
          <w:color w:val="000000"/>
          <w:sz w:val="28"/>
          <w:szCs w:val="28"/>
          <w:rtl/>
        </w:rPr>
      </w:pPr>
    </w:p>
    <w:p w:rsidR="0081693B" w:rsidRDefault="0081693B" w:rsidP="00F94F8A">
      <w:pPr>
        <w:jc w:val="lowKashida"/>
        <w:rPr>
          <w:rFonts w:cs="Simplified Arabic"/>
          <w:color w:val="000000"/>
          <w:sz w:val="28"/>
          <w:szCs w:val="28"/>
          <w:rtl/>
        </w:rPr>
      </w:pPr>
    </w:p>
    <w:p w:rsidR="0081693B" w:rsidRDefault="0081693B" w:rsidP="00F94F8A">
      <w:pPr>
        <w:jc w:val="lowKashida"/>
        <w:rPr>
          <w:rFonts w:cs="Simplified Arabic"/>
          <w:color w:val="000000"/>
          <w:sz w:val="28"/>
          <w:szCs w:val="28"/>
          <w:rtl/>
        </w:rPr>
      </w:pPr>
    </w:p>
    <w:p w:rsidR="0081693B" w:rsidRDefault="0081693B" w:rsidP="00F94F8A">
      <w:pPr>
        <w:jc w:val="lowKashida"/>
        <w:rPr>
          <w:rFonts w:cs="Simplified Arabic"/>
          <w:color w:val="000000"/>
          <w:sz w:val="28"/>
          <w:szCs w:val="28"/>
          <w:rtl/>
        </w:rPr>
      </w:pPr>
    </w:p>
    <w:p w:rsidR="0081693B" w:rsidRDefault="0081693B" w:rsidP="00F94F8A">
      <w:pPr>
        <w:jc w:val="lowKashida"/>
        <w:rPr>
          <w:rFonts w:cs="Simplified Arabic"/>
          <w:color w:val="000000"/>
          <w:sz w:val="28"/>
          <w:szCs w:val="28"/>
          <w:rtl/>
        </w:rPr>
      </w:pPr>
    </w:p>
    <w:p w:rsidR="0081693B" w:rsidRDefault="0081693B" w:rsidP="00F94F8A">
      <w:pPr>
        <w:jc w:val="lowKashida"/>
        <w:rPr>
          <w:rFonts w:cs="Simplified Arabic"/>
          <w:color w:val="000000"/>
          <w:sz w:val="28"/>
          <w:szCs w:val="28"/>
          <w:rtl/>
        </w:rPr>
      </w:pPr>
    </w:p>
    <w:p w:rsidR="0081693B" w:rsidRDefault="0081693B" w:rsidP="001A56AF">
      <w:pPr>
        <w:jc w:val="center"/>
        <w:rPr>
          <w:rFonts w:cs="Simplified Arabic"/>
          <w:b/>
          <w:bCs/>
          <w:color w:val="000000"/>
          <w:sz w:val="28"/>
          <w:szCs w:val="28"/>
          <w:rtl/>
        </w:rPr>
      </w:pPr>
      <w:r w:rsidRPr="00F94F8A">
        <w:rPr>
          <w:rFonts w:cs="Simplified Arabic"/>
          <w:b/>
          <w:bCs/>
          <w:color w:val="000000"/>
          <w:sz w:val="28"/>
          <w:szCs w:val="28"/>
          <w:rtl/>
        </w:rPr>
        <w:lastRenderedPageBreak/>
        <w:t>المبحث السادس</w:t>
      </w:r>
    </w:p>
    <w:p w:rsidR="0081693B" w:rsidRPr="00F94F8A" w:rsidRDefault="0081693B" w:rsidP="001A56AF">
      <w:pPr>
        <w:jc w:val="center"/>
        <w:rPr>
          <w:rFonts w:cs="Simplified Arabic"/>
          <w:b/>
          <w:bCs/>
          <w:color w:val="000000"/>
          <w:sz w:val="28"/>
          <w:szCs w:val="28"/>
          <w:rtl/>
        </w:rPr>
      </w:pPr>
      <w:r w:rsidRPr="00F94F8A">
        <w:rPr>
          <w:rFonts w:cs="Simplified Arabic"/>
          <w:b/>
          <w:bCs/>
          <w:color w:val="000000"/>
          <w:sz w:val="28"/>
          <w:szCs w:val="28"/>
          <w:rtl/>
        </w:rPr>
        <w:t xml:space="preserve">تطوير </w:t>
      </w:r>
      <w:proofErr w:type="spellStart"/>
      <w:r w:rsidRPr="00F94F8A">
        <w:rPr>
          <w:rFonts w:cs="Simplified Arabic"/>
          <w:b/>
          <w:bCs/>
          <w:color w:val="000000"/>
          <w:sz w:val="28"/>
          <w:szCs w:val="28"/>
          <w:rtl/>
        </w:rPr>
        <w:t>الحوكمة</w:t>
      </w:r>
      <w:proofErr w:type="spellEnd"/>
      <w:r w:rsidRPr="00F94F8A">
        <w:rPr>
          <w:rFonts w:cs="Simplified Arabic"/>
          <w:b/>
          <w:bCs/>
          <w:color w:val="000000"/>
          <w:sz w:val="28"/>
          <w:szCs w:val="28"/>
          <w:rtl/>
        </w:rPr>
        <w:t xml:space="preserve"> في المؤسسات المالية الإسلامية.</w:t>
      </w:r>
    </w:p>
    <w:p w:rsidR="0081693B" w:rsidRPr="00F94F8A" w:rsidRDefault="0081693B" w:rsidP="00231429">
      <w:pPr>
        <w:ind w:firstLine="720"/>
        <w:jc w:val="lowKashida"/>
        <w:rPr>
          <w:rFonts w:cs="Simplified Arabic"/>
          <w:color w:val="000000"/>
          <w:sz w:val="28"/>
          <w:szCs w:val="28"/>
          <w:rtl/>
        </w:rPr>
      </w:pPr>
      <w:r w:rsidRPr="00F94F8A">
        <w:rPr>
          <w:rFonts w:cs="Simplified Arabic"/>
          <w:color w:val="000000"/>
          <w:sz w:val="28"/>
          <w:szCs w:val="28"/>
          <w:rtl/>
        </w:rPr>
        <w:t xml:space="preserve">يفترض إلا تقتصر النظرة إلى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الإسلامية على ما تجلبه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من مصالح ومنافع للمؤسسة المالية وما تدرؤه من مفاسد عنها بل عن الاعتبار الأول الذي ينبغي أن تلحظه المؤسسة المالية الإسلامية يتمثل في أن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الصحيحة والسليمة تمثل واجباً والتزاماً دينياً وشرعياً وأخلاقيا لابد منه وبناءاً على ذلك فينبغي أن تفهم المؤسسة المالية الإسلامية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الصحيحة السليمة على أنها فريضة ينبغي القيام </w:t>
      </w:r>
      <w:proofErr w:type="spellStart"/>
      <w:r w:rsidRPr="00F94F8A">
        <w:rPr>
          <w:rFonts w:cs="Simplified Arabic"/>
          <w:color w:val="000000"/>
          <w:sz w:val="28"/>
          <w:szCs w:val="28"/>
          <w:rtl/>
        </w:rPr>
        <w:t>بها</w:t>
      </w:r>
      <w:proofErr w:type="spellEnd"/>
      <w:r w:rsidRPr="00F94F8A">
        <w:rPr>
          <w:rFonts w:cs="Simplified Arabic"/>
          <w:color w:val="000000"/>
          <w:sz w:val="28"/>
          <w:szCs w:val="28"/>
          <w:rtl/>
        </w:rPr>
        <w:t xml:space="preserve"> وأن تلك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هي جزء مهم من الدين لأنها داخلة في مفهوم النصيحة التي جعلها النبي عليه الصلاة والسلام واجباً على كل مسلم لكل مسلم كما دل على ذلك قوله صلى الله عليه وسلم: الدين النصيحة، قلنا لمن يا رسول الله: قال لله ولرسوله ولكتابه ولأئمة المسلمين وعامتهم</w:t>
      </w:r>
      <w:r w:rsidRPr="00F94F8A">
        <w:rPr>
          <w:rStyle w:val="a4"/>
          <w:rFonts w:cs="Simplified Arabic"/>
          <w:color w:val="000000"/>
          <w:sz w:val="28"/>
          <w:szCs w:val="28"/>
          <w:rtl/>
        </w:rPr>
        <w:footnoteReference w:id="45"/>
      </w:r>
      <w:r w:rsidRPr="00F94F8A">
        <w:rPr>
          <w:rFonts w:cs="Simplified Arabic"/>
          <w:color w:val="000000"/>
          <w:sz w:val="28"/>
          <w:szCs w:val="28"/>
          <w:rtl/>
        </w:rPr>
        <w:t xml:space="preserve">، وبذا يصبح الامتثال لمقتضيات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وتطبيق معاييرها باعتبارها جزءاً من النصيحة، وإذا كان الأمر كذلك فإن من الأهمية بمكان أن تعمل الجهات والمؤسسات التي تشكل المظلة للمؤسسات المالية الإسلامية على توحيد معايير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وتطبيقها، بل وتطويرها والارتقاء </w:t>
      </w:r>
      <w:proofErr w:type="spellStart"/>
      <w:r w:rsidRPr="00F94F8A">
        <w:rPr>
          <w:rFonts w:cs="Simplified Arabic"/>
          <w:color w:val="000000"/>
          <w:sz w:val="28"/>
          <w:szCs w:val="28"/>
          <w:rtl/>
        </w:rPr>
        <w:t>بها</w:t>
      </w:r>
      <w:proofErr w:type="spellEnd"/>
      <w:r w:rsidRPr="00F94F8A">
        <w:rPr>
          <w:rFonts w:cs="Simplified Arabic"/>
          <w:color w:val="000000"/>
          <w:sz w:val="28"/>
          <w:szCs w:val="28"/>
          <w:rtl/>
        </w:rPr>
        <w:t xml:space="preserve"> بما يؤذي إلى قيام تلك المؤسسات بدورها المأمول منها في التنمية الاقتصادية والاجتماعية وبما يوفر لها قدرة على المنافسة في سوق </w:t>
      </w:r>
      <w:proofErr w:type="spellStart"/>
      <w:r w:rsidRPr="00F94F8A">
        <w:rPr>
          <w:rFonts w:cs="Simplified Arabic"/>
          <w:color w:val="000000"/>
          <w:sz w:val="28"/>
          <w:szCs w:val="28"/>
          <w:rtl/>
        </w:rPr>
        <w:t>الصيرفة</w:t>
      </w:r>
      <w:proofErr w:type="spellEnd"/>
      <w:r w:rsidRPr="00F94F8A">
        <w:rPr>
          <w:rFonts w:cs="Simplified Arabic"/>
          <w:color w:val="000000"/>
          <w:sz w:val="28"/>
          <w:szCs w:val="28"/>
          <w:rtl/>
        </w:rPr>
        <w:t xml:space="preserve"> الإقليمي أولاً والعالمي ثانياً. </w:t>
      </w:r>
    </w:p>
    <w:p w:rsidR="0081693B" w:rsidRPr="00F94F8A" w:rsidRDefault="0081693B" w:rsidP="00231429">
      <w:pPr>
        <w:ind w:firstLine="720"/>
        <w:jc w:val="lowKashida"/>
        <w:rPr>
          <w:rFonts w:cs="Simplified Arabic"/>
          <w:color w:val="000000"/>
          <w:sz w:val="28"/>
          <w:szCs w:val="28"/>
          <w:rtl/>
        </w:rPr>
      </w:pPr>
      <w:r w:rsidRPr="00F94F8A">
        <w:rPr>
          <w:rFonts w:cs="Simplified Arabic"/>
          <w:color w:val="000000"/>
          <w:sz w:val="28"/>
          <w:szCs w:val="28"/>
          <w:rtl/>
        </w:rPr>
        <w:t xml:space="preserve">إن التطوير والارتقاء المأمولين بالمؤسسات المالية الإسلامية ينبغي أن يتخذ مسارات شرعية ومالية وإدارية ولما كانت الجوانب الشرعية هي السمة الغالبة والبارزة على المؤسسات المالية الإسلامية، ولما كانت الجوانب الأخرى المالية والإدارية تخضع في الغالب للاعتبارات الشرعية ولها فيها كلمة فإن التركيز في هذا المبحث سيتجه إلى الجوانب الشرعية من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دون إغفال للجوانب الأخرى، وهذا كله يعني أنه لابد من تطوير أداء الرقابة الشرعية على المؤسسات المالية الإسلامية.</w:t>
      </w:r>
      <w:r>
        <w:rPr>
          <w:rFonts w:cs="Simplified Arabic"/>
          <w:color w:val="000000"/>
          <w:sz w:val="28"/>
          <w:szCs w:val="28"/>
          <w:rtl/>
        </w:rPr>
        <w:t xml:space="preserve"> </w:t>
      </w:r>
    </w:p>
    <w:p w:rsidR="0081693B" w:rsidRPr="00F94F8A" w:rsidRDefault="0081693B" w:rsidP="00231429">
      <w:pPr>
        <w:ind w:firstLine="720"/>
        <w:jc w:val="lowKashida"/>
        <w:rPr>
          <w:rFonts w:cs="Simplified Arabic"/>
          <w:color w:val="000000"/>
          <w:sz w:val="28"/>
          <w:szCs w:val="28"/>
          <w:rtl/>
        </w:rPr>
      </w:pPr>
      <w:r w:rsidRPr="00F94F8A">
        <w:rPr>
          <w:rFonts w:cs="Simplified Arabic"/>
          <w:color w:val="000000"/>
          <w:sz w:val="28"/>
          <w:szCs w:val="28"/>
          <w:rtl/>
        </w:rPr>
        <w:t>إن نافلة القول تأكيد أهمية الرقابة الشرعية، ودورها في توجيه وتصويب المعاملات المصرفية، كما لا يخ</w:t>
      </w:r>
      <w:r>
        <w:rPr>
          <w:rFonts w:cs="Simplified Arabic"/>
          <w:color w:val="000000"/>
          <w:sz w:val="28"/>
          <w:szCs w:val="28"/>
          <w:rtl/>
        </w:rPr>
        <w:t>في</w:t>
      </w:r>
      <w:r w:rsidRPr="00F94F8A">
        <w:rPr>
          <w:rFonts w:cs="Simplified Arabic"/>
          <w:color w:val="000000"/>
          <w:sz w:val="28"/>
          <w:szCs w:val="28"/>
          <w:rtl/>
        </w:rPr>
        <w:t xml:space="preserve"> دورها في إضفاء الشرعية والمصداقية على الأنشطة المصرفية التي تقوم </w:t>
      </w:r>
      <w:proofErr w:type="spellStart"/>
      <w:r w:rsidRPr="00F94F8A">
        <w:rPr>
          <w:rFonts w:cs="Simplified Arabic"/>
          <w:color w:val="000000"/>
          <w:sz w:val="28"/>
          <w:szCs w:val="28"/>
          <w:rtl/>
        </w:rPr>
        <w:t>بها</w:t>
      </w:r>
      <w:proofErr w:type="spellEnd"/>
      <w:r w:rsidRPr="00F94F8A">
        <w:rPr>
          <w:rFonts w:cs="Simplified Arabic"/>
          <w:color w:val="000000"/>
          <w:sz w:val="28"/>
          <w:szCs w:val="28"/>
          <w:rtl/>
        </w:rPr>
        <w:t xml:space="preserve"> المصارف الإسلامية، ولعل الإقبال المتزايد على الإيداع في المصارف يرجع في جزء كبير منه إلى ثقة العملاء بتلك المصارف، هذه الثقة هي بدورها متولدة عن وجود هيئات للفتوى والرقابة الشرعية لتلك المصارف.</w:t>
      </w:r>
      <w:r>
        <w:rPr>
          <w:rFonts w:cs="Simplified Arabic"/>
          <w:color w:val="000000"/>
          <w:sz w:val="28"/>
          <w:szCs w:val="28"/>
          <w:rtl/>
        </w:rPr>
        <w:t xml:space="preserve"> </w:t>
      </w:r>
    </w:p>
    <w:p w:rsidR="0081693B" w:rsidRPr="00F94F8A" w:rsidRDefault="0081693B" w:rsidP="00F94F8A">
      <w:pPr>
        <w:jc w:val="lowKashida"/>
        <w:rPr>
          <w:rFonts w:cs="Simplified Arabic"/>
          <w:color w:val="000000"/>
          <w:sz w:val="28"/>
          <w:szCs w:val="28"/>
          <w:rtl/>
        </w:rPr>
      </w:pPr>
      <w:r w:rsidRPr="00F94F8A">
        <w:rPr>
          <w:rFonts w:cs="Simplified Arabic"/>
          <w:color w:val="000000"/>
          <w:sz w:val="28"/>
          <w:szCs w:val="28"/>
          <w:rtl/>
        </w:rPr>
        <w:lastRenderedPageBreak/>
        <w:t xml:space="preserve">ولابد والحالة هذه لهيئات الفتوى والرقابة الشرعية، من أن تطور نفسها باستمرار كي تتمكن من مواكبة الزخم </w:t>
      </w:r>
      <w:proofErr w:type="spellStart"/>
      <w:r w:rsidRPr="00F94F8A">
        <w:rPr>
          <w:rFonts w:cs="Simplified Arabic"/>
          <w:color w:val="000000"/>
          <w:sz w:val="28"/>
          <w:szCs w:val="28"/>
          <w:rtl/>
        </w:rPr>
        <w:t>المتسارع</w:t>
      </w:r>
      <w:proofErr w:type="spellEnd"/>
      <w:r w:rsidRPr="00F94F8A">
        <w:rPr>
          <w:rFonts w:cs="Simplified Arabic"/>
          <w:color w:val="000000"/>
          <w:sz w:val="28"/>
          <w:szCs w:val="28"/>
          <w:rtl/>
        </w:rPr>
        <w:t xml:space="preserve"> للعمليات المصرفية، بحيث تقوم هيئات الفتوى والرقابة الشرعية بدور الداعم للمؤسسة المالية الإسلامية لا  عبئاً عليها.</w:t>
      </w:r>
    </w:p>
    <w:p w:rsidR="0081693B" w:rsidRPr="00F94F8A" w:rsidRDefault="0081693B" w:rsidP="00586FE7">
      <w:pPr>
        <w:ind w:firstLine="720"/>
        <w:jc w:val="lowKashida"/>
        <w:rPr>
          <w:rFonts w:cs="Simplified Arabic"/>
          <w:color w:val="000000"/>
          <w:sz w:val="28"/>
          <w:szCs w:val="28"/>
          <w:rtl/>
        </w:rPr>
      </w:pPr>
      <w:r w:rsidRPr="00F94F8A">
        <w:rPr>
          <w:rFonts w:cs="Simplified Arabic"/>
          <w:color w:val="000000"/>
          <w:sz w:val="28"/>
          <w:szCs w:val="28"/>
          <w:rtl/>
        </w:rPr>
        <w:t xml:space="preserve">وفي الوقت ذاته ينبغي أن تكون تلك العمليات المصرفية متوائمة وأحكام الشريعة الإسلامية كي تستمر الثقة والمصداقية بأعمال المصارف الإسلامية، ولذا فإن السر في تطوير عمل هيئات الفتوى والرقابة الشرعية يكمن في إيجاد تلك المعادلة الكفيلة بإحداث التوازن بين التسارع المستمر والتطور في المعاملات والأنشطة المصرفية، وبين توائم هذه المعاملات واتساقها مع أحكام الشريعة الإسلامية، مما يشكل الجزء الأعظم والأهم من مكونات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المؤسسات المالية الإسلامية عموماً، وهنالك جملة أمور يمكن اقتراحها لتطوير عمل هيئات الفتوى والرقابة الشرعية بحيث تصبح أكثر اقتراباً من تحقيق الأهداف والغايات </w:t>
      </w:r>
      <w:proofErr w:type="spellStart"/>
      <w:r w:rsidRPr="00F94F8A">
        <w:rPr>
          <w:rFonts w:cs="Simplified Arabic"/>
          <w:color w:val="000000"/>
          <w:sz w:val="28"/>
          <w:szCs w:val="28"/>
          <w:rtl/>
        </w:rPr>
        <w:t>المتوخاة</w:t>
      </w:r>
      <w:proofErr w:type="spellEnd"/>
      <w:r w:rsidRPr="00F94F8A">
        <w:rPr>
          <w:rFonts w:cs="Simplified Arabic"/>
          <w:color w:val="000000"/>
          <w:sz w:val="28"/>
          <w:szCs w:val="28"/>
          <w:rtl/>
        </w:rPr>
        <w:t xml:space="preserve"> منها.</w:t>
      </w:r>
      <w:r w:rsidRPr="00F94F8A">
        <w:rPr>
          <w:rStyle w:val="a4"/>
          <w:rFonts w:cs="Simplified Arabic"/>
          <w:color w:val="000000"/>
          <w:sz w:val="28"/>
          <w:szCs w:val="28"/>
          <w:rtl/>
        </w:rPr>
        <w:footnoteReference w:id="46"/>
      </w:r>
      <w:r w:rsidRPr="00F94F8A">
        <w:rPr>
          <w:rFonts w:cs="Simplified Arabic"/>
          <w:color w:val="000000"/>
          <w:sz w:val="28"/>
          <w:szCs w:val="28"/>
          <w:rtl/>
        </w:rPr>
        <w:t xml:space="preserve">وفيما يلي أبرزها: </w:t>
      </w:r>
    </w:p>
    <w:p w:rsidR="0081693B" w:rsidRPr="00F94F8A" w:rsidRDefault="0081693B" w:rsidP="00586FE7">
      <w:pPr>
        <w:numPr>
          <w:ilvl w:val="0"/>
          <w:numId w:val="35"/>
        </w:numPr>
        <w:jc w:val="lowKashida"/>
        <w:rPr>
          <w:rFonts w:cs="Simplified Arabic"/>
          <w:color w:val="000000"/>
          <w:sz w:val="28"/>
          <w:szCs w:val="28"/>
          <w:rtl/>
        </w:rPr>
      </w:pPr>
      <w:r w:rsidRPr="00F94F8A">
        <w:rPr>
          <w:rFonts w:cs="Simplified Arabic"/>
          <w:color w:val="000000"/>
          <w:sz w:val="28"/>
          <w:szCs w:val="28"/>
          <w:rtl/>
        </w:rPr>
        <w:t>تأهيل أعضاء هيئات الفتوى والرقابة الشرعية تأهيلاً مصرفياً محاسبياً، بالإضافة إلى التأهيل الشرعي: إن الحكم على الشيء فرع من تصوره وعليه فإن عضو هيئة الفتوى والرقابة الشرعية لا بد أن يكون ذا إلمام بالمعاملات المصرفية واليات تنفيذها، والطرق المحاسبية فيها، كي يكون حكمه على تلك المعاملات صحيحاً، ولا يكفي لتحقيق هذه الغاية مجرد وجود ثقافة مصرفية محاسبية يسيرة، وذلك لأن المعاملات المصرفية هي أكثر تشعباً وتعقيداً من أن تحتويها الثقافة المصرفية اليسيرة.</w:t>
      </w:r>
    </w:p>
    <w:p w:rsidR="0081693B" w:rsidRPr="00F94F8A" w:rsidRDefault="0081693B" w:rsidP="00586FE7">
      <w:pPr>
        <w:numPr>
          <w:ilvl w:val="0"/>
          <w:numId w:val="35"/>
        </w:numPr>
        <w:jc w:val="lowKashida"/>
        <w:rPr>
          <w:rFonts w:cs="Simplified Arabic"/>
          <w:color w:val="000000"/>
          <w:sz w:val="28"/>
          <w:szCs w:val="28"/>
          <w:rtl/>
        </w:rPr>
      </w:pPr>
      <w:r w:rsidRPr="00F94F8A">
        <w:rPr>
          <w:rFonts w:cs="Simplified Arabic"/>
          <w:color w:val="000000"/>
          <w:sz w:val="28"/>
          <w:szCs w:val="28"/>
          <w:rtl/>
        </w:rPr>
        <w:t xml:space="preserve">التأكد من تحقق الشروط الواجب توافرها في عضو هيئة الفتوى والرقابة الشرعية، سواء أكانت تلك الشروط المتعلقة بالعدالة أو تلك المتعلقة بالعلم فلابد أن يتسم عضو هيئة الفتوى والرقابة الشرعية بالسلوك الشرعي القويم وبالإخلاص، والنزاهة، وأن لا </w:t>
      </w:r>
      <w:proofErr w:type="spellStart"/>
      <w:r w:rsidRPr="00F94F8A">
        <w:rPr>
          <w:rFonts w:cs="Simplified Arabic"/>
          <w:color w:val="000000"/>
          <w:sz w:val="28"/>
          <w:szCs w:val="28"/>
          <w:rtl/>
        </w:rPr>
        <w:t>يتعاطى</w:t>
      </w:r>
      <w:proofErr w:type="spellEnd"/>
      <w:r w:rsidRPr="00F94F8A">
        <w:rPr>
          <w:rFonts w:cs="Simplified Arabic"/>
          <w:color w:val="000000"/>
          <w:sz w:val="28"/>
          <w:szCs w:val="28"/>
          <w:rtl/>
        </w:rPr>
        <w:t xml:space="preserve"> مع الرقابة الشرعية على أنها مجرد مهنة، بل يجب أن يفهمها على أنها رسالة، كما ولابد من أن يكون الرقيب الشرعي على علم واسع بالفقه المقارن وأصول الفقه والاقتصاد الإسلامي</w:t>
      </w:r>
      <w:r w:rsidRPr="00F94F8A">
        <w:rPr>
          <w:rStyle w:val="a4"/>
          <w:rFonts w:cs="Simplified Arabic"/>
          <w:color w:val="000000"/>
          <w:sz w:val="28"/>
          <w:szCs w:val="28"/>
          <w:rtl/>
        </w:rPr>
        <w:footnoteReference w:id="47"/>
      </w:r>
      <w:r w:rsidRPr="00F94F8A">
        <w:rPr>
          <w:rFonts w:cs="Simplified Arabic"/>
          <w:color w:val="000000"/>
          <w:sz w:val="28"/>
          <w:szCs w:val="28"/>
          <w:rtl/>
        </w:rPr>
        <w:t xml:space="preserve">، كما ولابد أن يكون المستشار أو الرقيب الشرعي ذا إلمام بمقاصد الشريعة وقواعدها الكلية، بحيث لا يبقى جامداً على فهم قديم للنصوص الشرعية، أو عاكفاً على أقوال فقهية </w:t>
      </w:r>
      <w:proofErr w:type="spellStart"/>
      <w:r w:rsidRPr="00F94F8A">
        <w:rPr>
          <w:rFonts w:cs="Simplified Arabic"/>
          <w:color w:val="000000"/>
          <w:sz w:val="28"/>
          <w:szCs w:val="28"/>
          <w:rtl/>
        </w:rPr>
        <w:t>مسطورة</w:t>
      </w:r>
      <w:proofErr w:type="spellEnd"/>
      <w:r w:rsidRPr="00F94F8A">
        <w:rPr>
          <w:rFonts w:cs="Simplified Arabic"/>
          <w:color w:val="000000"/>
          <w:sz w:val="28"/>
          <w:szCs w:val="28"/>
          <w:rtl/>
        </w:rPr>
        <w:t xml:space="preserve"> في المتون أو الشروح أو المطولات وفوق هذا وذاك فلابد أن يكون ذا إلمام بعلل الأحكام ومآخذها، كي يتمكن من التخريج على علة النص الفقهي لا على النص الفقهي ذاته.</w:t>
      </w:r>
    </w:p>
    <w:p w:rsidR="0081693B" w:rsidRPr="00F94F8A" w:rsidRDefault="0081693B" w:rsidP="00586FE7">
      <w:pPr>
        <w:numPr>
          <w:ilvl w:val="0"/>
          <w:numId w:val="35"/>
        </w:numPr>
        <w:jc w:val="lowKashida"/>
        <w:rPr>
          <w:rFonts w:cs="Simplified Arabic"/>
          <w:color w:val="000000"/>
          <w:sz w:val="28"/>
          <w:szCs w:val="28"/>
          <w:rtl/>
        </w:rPr>
      </w:pPr>
      <w:r w:rsidRPr="00F94F8A">
        <w:rPr>
          <w:rFonts w:cs="Simplified Arabic"/>
          <w:color w:val="000000"/>
          <w:sz w:val="28"/>
          <w:szCs w:val="28"/>
          <w:rtl/>
        </w:rPr>
        <w:lastRenderedPageBreak/>
        <w:t xml:space="preserve">طرح برامج للمصارف الإسلامية في الجامعات الإسلامية، إن التوسع الكبير في مجال المصارف التقليدية بفتح نوافذ مصرفية إسلامية، قد أوجد حاجة ماسة لأعداد كبيرة من الموظفين الذين يمكن للمصارف الإسلامية استقطابهم. إن فتح مثل هذه المصارف يساهم إلى درجة كبيرة في تخفيف العبء عن هيئات الفتوى والرقابة الشرعية، وذلك لأن أكثر المخالفات الشرعية التي ترد إلى هيئات الفتوى والرقابة الشرعية، ناتجة عن أن الموظفين الذين يعملون في جل هذه المصارف ليس لديهم أي إلمام بالنواحي الشرعية، مما يولد كثيرا من المخالفات الشرعية أثناء قيام هؤلاء الموظفين بإنجاز المعاملات المصرفية، ولكن إذا تم استقطاب خريجي برامج المصارف الإسلامية المقترحة من قبل تلك البرامج،فإن هذه المخالفات الشرعية ستتلاشى بالتدريج، ويمكن لهذه البرامج أن تدرس المحاسبة الإسلامية، كما يمكنها الجمع في خطتها الدراسية بين المساقات الشرعية ذات العلاقة بالمصارف الإسلامية، وبين المساقات الاقتصادية والمحاسبية، كما يمكن أن تكون هذه البرامج مشتركة بين كليات الشريعة، وكليات الاقتصاد والعلوم الإدارية، ولابد أن تساهم المصارف الإسلامية  في تحمل جزء من كلفة فتح هذه البرامج والتدريس فيها، لأن هذه المصارف هي المنتفعة في النهاية بدراسة هؤلاء الطلبة، وخبراتهم، كما يمكن لتلك المصارف أيضاً أن تؤهل منسوبيها من الموظفين تأهيلاً شرعياً عبر إيفادهم في دورات تدريبية إلى هذه البرامج، أو </w:t>
      </w:r>
      <w:proofErr w:type="spellStart"/>
      <w:r w:rsidRPr="00F94F8A">
        <w:rPr>
          <w:rFonts w:cs="Simplified Arabic"/>
          <w:color w:val="000000"/>
          <w:sz w:val="28"/>
          <w:szCs w:val="28"/>
          <w:rtl/>
        </w:rPr>
        <w:t>ابتعاثهم</w:t>
      </w:r>
      <w:proofErr w:type="spellEnd"/>
      <w:r w:rsidRPr="00F94F8A">
        <w:rPr>
          <w:rFonts w:cs="Simplified Arabic"/>
          <w:color w:val="000000"/>
          <w:sz w:val="28"/>
          <w:szCs w:val="28"/>
          <w:rtl/>
        </w:rPr>
        <w:t xml:space="preserve"> للدراسة فيها.</w:t>
      </w:r>
      <w:r>
        <w:rPr>
          <w:rFonts w:cs="Simplified Arabic"/>
          <w:color w:val="000000"/>
          <w:sz w:val="28"/>
          <w:szCs w:val="28"/>
          <w:rtl/>
        </w:rPr>
        <w:t xml:space="preserve"> </w:t>
      </w:r>
      <w:r w:rsidRPr="00F94F8A">
        <w:rPr>
          <w:rFonts w:cs="Simplified Arabic"/>
          <w:color w:val="000000"/>
          <w:sz w:val="28"/>
          <w:szCs w:val="28"/>
          <w:rtl/>
        </w:rPr>
        <w:t>إن الاستثمار في هذه المجالات ربما يكلف المصارف الإسلامية الكثير، في حين أنه سيعود عليها بالربح الوفير، عندما يغدو موظفوها أكثر مهنية، واحترافاً، وتأهيلاً شرعياً، مما يكسبها الثقة والمصداقية بين العملاء في السوق الإسلامي ويوفر لديها سيولة كبيرة، يمكنها استخدامها في التوسع في المجالات الاستثمارية المختلفة.</w:t>
      </w:r>
    </w:p>
    <w:p w:rsidR="0081693B" w:rsidRPr="00F94F8A" w:rsidRDefault="0081693B" w:rsidP="00586FE7">
      <w:pPr>
        <w:numPr>
          <w:ilvl w:val="0"/>
          <w:numId w:val="35"/>
        </w:numPr>
        <w:jc w:val="lowKashida"/>
        <w:rPr>
          <w:rFonts w:cs="Simplified Arabic"/>
          <w:color w:val="000000"/>
          <w:sz w:val="28"/>
          <w:szCs w:val="28"/>
          <w:rtl/>
        </w:rPr>
      </w:pPr>
      <w:r w:rsidRPr="00F94F8A">
        <w:rPr>
          <w:rFonts w:cs="Simplified Arabic"/>
          <w:color w:val="000000"/>
          <w:sz w:val="28"/>
          <w:szCs w:val="28"/>
          <w:rtl/>
        </w:rPr>
        <w:t>استقلالية أعضاء هيئة الفتوى والرقابة الشرعية له الأثر الأكبر على إضفاء الثقة والمصداقية على فتاوى هذه الهيئة وقراراتها وتوصياتها ومعيار الاستقلالية هو العلاقة التي تربط هذه الهيئة بالمصرف بطريقة توجد الموضوعية والحيادية.</w:t>
      </w:r>
      <w:r w:rsidRPr="00F94F8A">
        <w:rPr>
          <w:rStyle w:val="a4"/>
          <w:rFonts w:cs="Simplified Arabic"/>
          <w:color w:val="000000"/>
          <w:sz w:val="28"/>
          <w:szCs w:val="28"/>
          <w:rtl/>
        </w:rPr>
        <w:footnoteReference w:id="48"/>
      </w:r>
      <w:r w:rsidRPr="00F94F8A">
        <w:rPr>
          <w:rFonts w:cs="Simplified Arabic"/>
          <w:color w:val="000000"/>
          <w:sz w:val="28"/>
          <w:szCs w:val="28"/>
          <w:rtl/>
        </w:rPr>
        <w:t xml:space="preserve"> </w:t>
      </w:r>
    </w:p>
    <w:p w:rsidR="0081693B" w:rsidRPr="00F94F8A" w:rsidRDefault="0081693B" w:rsidP="00586FE7">
      <w:pPr>
        <w:numPr>
          <w:ilvl w:val="0"/>
          <w:numId w:val="35"/>
        </w:numPr>
        <w:jc w:val="lowKashida"/>
        <w:rPr>
          <w:rFonts w:cs="Simplified Arabic"/>
          <w:color w:val="000000"/>
          <w:sz w:val="28"/>
          <w:szCs w:val="28"/>
          <w:rtl/>
        </w:rPr>
      </w:pPr>
      <w:r w:rsidRPr="00F94F8A">
        <w:rPr>
          <w:rFonts w:cs="Simplified Arabic"/>
          <w:color w:val="000000"/>
          <w:sz w:val="28"/>
          <w:szCs w:val="28"/>
          <w:rtl/>
        </w:rPr>
        <w:t>العمل على إيجاد البديل الشرعي والواضح للمعاملات التي يتم الاعتراض عليها وعدم الاكتفاء بمجرد الإفتاء بعدم صحتها.</w:t>
      </w:r>
      <w:r w:rsidRPr="00F94F8A">
        <w:rPr>
          <w:rStyle w:val="a4"/>
          <w:rFonts w:cs="Simplified Arabic"/>
          <w:color w:val="000000"/>
          <w:sz w:val="28"/>
          <w:szCs w:val="28"/>
          <w:rtl/>
        </w:rPr>
        <w:footnoteReference w:id="49"/>
      </w:r>
      <w:r w:rsidRPr="00F94F8A">
        <w:rPr>
          <w:rFonts w:cs="Simplified Arabic"/>
          <w:color w:val="000000"/>
          <w:sz w:val="28"/>
          <w:szCs w:val="28"/>
          <w:rtl/>
        </w:rPr>
        <w:t xml:space="preserve">إن عمل هيئات الفتوى والرقابة الشرعية لا يقتصر على مجرد الإفتاء بل إن تطوير المعاملات المصرفية واقتراح الحلول والبدائل، هو من صميم عمل هذه الهيئات، فإنه من السهولة بمكان الحكم بعدم الصحة </w:t>
      </w:r>
      <w:proofErr w:type="spellStart"/>
      <w:r w:rsidRPr="00F94F8A">
        <w:rPr>
          <w:rFonts w:cs="Simplified Arabic"/>
          <w:color w:val="000000"/>
          <w:sz w:val="28"/>
          <w:szCs w:val="28"/>
          <w:rtl/>
        </w:rPr>
        <w:t>والتمترس</w:t>
      </w:r>
      <w:proofErr w:type="spellEnd"/>
      <w:r w:rsidRPr="00F94F8A">
        <w:rPr>
          <w:rFonts w:cs="Simplified Arabic"/>
          <w:color w:val="000000"/>
          <w:sz w:val="28"/>
          <w:szCs w:val="28"/>
          <w:rtl/>
        </w:rPr>
        <w:t xml:space="preserve"> خلف </w:t>
      </w:r>
      <w:r w:rsidRPr="00F94F8A">
        <w:rPr>
          <w:rFonts w:cs="Simplified Arabic"/>
          <w:color w:val="000000"/>
          <w:sz w:val="28"/>
          <w:szCs w:val="28"/>
          <w:rtl/>
        </w:rPr>
        <w:lastRenderedPageBreak/>
        <w:t xml:space="preserve">القول بالتحريم، لكن العمل على إيجاد البدائل والحلول والاقتراحات التي تنهض بالعمل المصرفي الإسلامي هو الجانب الأهم والأكثر صعوبة في عمل هيئات الفتوى والرقابة الشرعية، إن اقتراح الحلول وإيجاد البدائل يثري العمل المصرفي الإسلامي ويساهم مساهمة فعالة في تقدمه وتميزه، وعليه فلابد من أن تكون لدى أعضاء هيئات الفتوى والرقابة الشرعية روح المبادرة والحرص المستمر على التقدم والتميز، إيماناً من أعضاء الهيئة بالرسالة التي تضطلع </w:t>
      </w:r>
      <w:proofErr w:type="spellStart"/>
      <w:r w:rsidRPr="00F94F8A">
        <w:rPr>
          <w:rFonts w:cs="Simplified Arabic"/>
          <w:color w:val="000000"/>
          <w:sz w:val="28"/>
          <w:szCs w:val="28"/>
          <w:rtl/>
        </w:rPr>
        <w:t>بها</w:t>
      </w:r>
      <w:proofErr w:type="spellEnd"/>
      <w:r w:rsidRPr="00F94F8A">
        <w:rPr>
          <w:rFonts w:cs="Simplified Arabic"/>
          <w:color w:val="000000"/>
          <w:sz w:val="28"/>
          <w:szCs w:val="28"/>
          <w:rtl/>
        </w:rPr>
        <w:t xml:space="preserve"> المصارف الإسلامية في بناء اقتصاد الأمة وتخليصه من شوائب الربا، وهذا بدوره يجعل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هذه المؤسسات أكثر يسراً وسهولة الأمر الذي ينعكس بدوره على ما تحتله تلك المؤسسات من مراتب في السلم التصنيفي </w:t>
      </w:r>
      <w:proofErr w:type="spellStart"/>
      <w:r w:rsidRPr="00F94F8A">
        <w:rPr>
          <w:rFonts w:cs="Simplified Arabic"/>
          <w:color w:val="000000"/>
          <w:sz w:val="28"/>
          <w:szCs w:val="28"/>
          <w:rtl/>
        </w:rPr>
        <w:t>لحوكمة</w:t>
      </w:r>
      <w:proofErr w:type="spellEnd"/>
      <w:r w:rsidRPr="00F94F8A">
        <w:rPr>
          <w:rFonts w:cs="Simplified Arabic"/>
          <w:color w:val="000000"/>
          <w:sz w:val="28"/>
          <w:szCs w:val="28"/>
          <w:rtl/>
        </w:rPr>
        <w:t xml:space="preserve"> تلك المؤسسات. </w:t>
      </w:r>
    </w:p>
    <w:p w:rsidR="0081693B" w:rsidRPr="00F94F8A" w:rsidRDefault="0081693B" w:rsidP="00F71F6D">
      <w:pPr>
        <w:numPr>
          <w:ilvl w:val="0"/>
          <w:numId w:val="35"/>
        </w:numPr>
        <w:jc w:val="lowKashida"/>
        <w:rPr>
          <w:rFonts w:cs="Simplified Arabic"/>
          <w:color w:val="000000"/>
          <w:sz w:val="28"/>
          <w:szCs w:val="28"/>
          <w:rtl/>
        </w:rPr>
      </w:pPr>
      <w:r w:rsidRPr="00F94F8A">
        <w:rPr>
          <w:rFonts w:cs="Simplified Arabic"/>
          <w:color w:val="000000"/>
          <w:sz w:val="28"/>
          <w:szCs w:val="28"/>
          <w:rtl/>
        </w:rPr>
        <w:t xml:space="preserve">النص على تحديد منهج واضح لاتخاذ الفتاوى والقرارات والتوصيات: فلابد لهيئة الفتوى من أن تحدد منهجها مسبقاً في التعاطي مع الآراء الفقهية واتخاذ </w:t>
      </w:r>
      <w:proofErr w:type="spellStart"/>
      <w:r w:rsidRPr="00F94F8A">
        <w:rPr>
          <w:rFonts w:cs="Simplified Arabic"/>
          <w:color w:val="000000"/>
          <w:sz w:val="28"/>
          <w:szCs w:val="28"/>
          <w:rtl/>
        </w:rPr>
        <w:t>القرارت</w:t>
      </w:r>
      <w:proofErr w:type="spellEnd"/>
      <w:r w:rsidRPr="00F94F8A">
        <w:rPr>
          <w:rFonts w:cs="Simplified Arabic"/>
          <w:color w:val="000000"/>
          <w:sz w:val="28"/>
          <w:szCs w:val="28"/>
          <w:rtl/>
        </w:rPr>
        <w:t xml:space="preserve"> والتوصيات، ضماناً لتوحيد هذه الفتاوى مما ييسر عملية </w:t>
      </w:r>
      <w:proofErr w:type="spellStart"/>
      <w:r w:rsidRPr="00F94F8A">
        <w:rPr>
          <w:rFonts w:cs="Simplified Arabic"/>
          <w:color w:val="000000"/>
          <w:sz w:val="28"/>
          <w:szCs w:val="28"/>
          <w:rtl/>
        </w:rPr>
        <w:t>حوكمتها</w:t>
      </w:r>
      <w:proofErr w:type="spellEnd"/>
      <w:r w:rsidRPr="00F94F8A">
        <w:rPr>
          <w:rFonts w:cs="Simplified Arabic"/>
          <w:color w:val="000000"/>
          <w:sz w:val="28"/>
          <w:szCs w:val="28"/>
          <w:rtl/>
        </w:rPr>
        <w:t xml:space="preserve"> إذ كيف يمكن أن تتصور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صحيحة وسليمة في ظل وجود فتاوى مختلفة ومتباينة ومتناقضة، إذ على أي أساس وفق أي معيار يمكن </w:t>
      </w:r>
      <w:proofErr w:type="spellStart"/>
      <w:r w:rsidRPr="00F94F8A">
        <w:rPr>
          <w:rFonts w:cs="Simplified Arabic"/>
          <w:color w:val="000000"/>
          <w:sz w:val="28"/>
          <w:szCs w:val="28"/>
          <w:rtl/>
        </w:rPr>
        <w:t>حوكمة</w:t>
      </w:r>
      <w:proofErr w:type="spellEnd"/>
      <w:r w:rsidRPr="00F94F8A">
        <w:rPr>
          <w:rFonts w:cs="Simplified Arabic"/>
          <w:color w:val="000000"/>
          <w:sz w:val="28"/>
          <w:szCs w:val="28"/>
          <w:rtl/>
        </w:rPr>
        <w:t xml:space="preserve"> مثل هذه المؤسسات المتباينة في اختياراتها الفقهية. </w:t>
      </w:r>
    </w:p>
    <w:p w:rsidR="0081693B" w:rsidRPr="00F94F8A" w:rsidRDefault="0081693B" w:rsidP="00F71F6D">
      <w:pPr>
        <w:numPr>
          <w:ilvl w:val="0"/>
          <w:numId w:val="35"/>
        </w:numPr>
        <w:jc w:val="lowKashida"/>
        <w:rPr>
          <w:rFonts w:cs="Simplified Arabic"/>
          <w:color w:val="000000"/>
          <w:sz w:val="28"/>
          <w:szCs w:val="28"/>
          <w:rtl/>
        </w:rPr>
      </w:pPr>
      <w:r w:rsidRPr="00F94F8A">
        <w:rPr>
          <w:rFonts w:cs="Simplified Arabic"/>
          <w:color w:val="000000"/>
          <w:sz w:val="28"/>
          <w:szCs w:val="28"/>
          <w:rtl/>
        </w:rPr>
        <w:t>نزول أعضاء هيئات الفتوى والرقابة الشرعية إلى الميدان، وعدم الاكتفاء بإصدار الفتاوى والقرارات من وراء المكاتب: لابد لأعضاء هيئات الفتوى والرقابة الشرعية من أن ينزلوا إلى الميدان، من خلال القيام بجولات تفتيشية رقابية على  المعاملات المصرفية التي تتم في الفروع المختلفة للمصرف الذي تتبعه الهيئة التي ينتسبون إليها، ومن خلال القيام باللقاءات مع الموظفين والزبائن كي يساعدهم ذلك في رسم السياسات اللازمة للفتوى، والتأكد من أن الفتاوى التي يصدرونها تجد طريقها إلى التطبيق ولا تبقى حبيسة الأدراج.</w:t>
      </w:r>
    </w:p>
    <w:p w:rsidR="0081693B" w:rsidRPr="00F94F8A" w:rsidRDefault="0081693B" w:rsidP="00F71F6D">
      <w:pPr>
        <w:numPr>
          <w:ilvl w:val="0"/>
          <w:numId w:val="35"/>
        </w:numPr>
        <w:jc w:val="lowKashida"/>
        <w:rPr>
          <w:rFonts w:cs="Simplified Arabic"/>
          <w:color w:val="000000"/>
          <w:sz w:val="28"/>
          <w:szCs w:val="28"/>
          <w:rtl/>
        </w:rPr>
      </w:pPr>
      <w:r w:rsidRPr="00F94F8A">
        <w:rPr>
          <w:rFonts w:cs="Simplified Arabic"/>
          <w:color w:val="000000"/>
          <w:sz w:val="28"/>
          <w:szCs w:val="28"/>
          <w:rtl/>
        </w:rPr>
        <w:t xml:space="preserve">الاستعانة بأهل الخبرة والاختصاص في المجالات التي تحتاجها هيئة الفتوى في عملها، ويدخل في ذلك الاستعانة بالأخصائيين المصرفيين وأهل الاقتصاد، كما يدخل فيه أيضاً جواز الاستعانة بالآراء الفقهية </w:t>
      </w:r>
      <w:proofErr w:type="spellStart"/>
      <w:r w:rsidRPr="00F94F8A">
        <w:rPr>
          <w:rFonts w:cs="Simplified Arabic"/>
          <w:color w:val="000000"/>
          <w:sz w:val="28"/>
          <w:szCs w:val="28"/>
          <w:rtl/>
        </w:rPr>
        <w:t>المبتناة</w:t>
      </w:r>
      <w:proofErr w:type="spellEnd"/>
      <w:r w:rsidRPr="00F94F8A">
        <w:rPr>
          <w:rFonts w:cs="Simplified Arabic"/>
          <w:color w:val="000000"/>
          <w:sz w:val="28"/>
          <w:szCs w:val="28"/>
          <w:rtl/>
        </w:rPr>
        <w:t>، من قبل هيئات الفتوى والرقابة التابعة للمصارف الأخرى، وتبادل الآراء والأفكار لتطوير العمل المصرفي الإسلامي.</w:t>
      </w:r>
      <w:r>
        <w:rPr>
          <w:rFonts w:cs="Simplified Arabic"/>
          <w:color w:val="000000"/>
          <w:sz w:val="28"/>
          <w:szCs w:val="28"/>
          <w:rtl/>
        </w:rPr>
        <w:t xml:space="preserve"> </w:t>
      </w:r>
      <w:r w:rsidRPr="00F94F8A">
        <w:rPr>
          <w:rFonts w:cs="Simplified Arabic"/>
          <w:color w:val="000000"/>
          <w:sz w:val="28"/>
          <w:szCs w:val="28"/>
          <w:rtl/>
        </w:rPr>
        <w:t>إن التعاون بين هيئات الفتوى التابعة للمصارف المختلفة يساهم مساهمة كبيرة في تطوير العمل المصرفي الإسلامي.</w:t>
      </w:r>
      <w:r w:rsidRPr="00F94F8A">
        <w:rPr>
          <w:rStyle w:val="a4"/>
          <w:rFonts w:cs="Simplified Arabic"/>
          <w:color w:val="000000"/>
          <w:sz w:val="28"/>
          <w:szCs w:val="28"/>
          <w:rtl/>
        </w:rPr>
        <w:footnoteReference w:id="50"/>
      </w:r>
      <w:r>
        <w:rPr>
          <w:rFonts w:cs="Simplified Arabic"/>
          <w:color w:val="000000"/>
          <w:sz w:val="28"/>
          <w:szCs w:val="28"/>
          <w:rtl/>
        </w:rPr>
        <w:t xml:space="preserve"> </w:t>
      </w:r>
      <w:r w:rsidRPr="00F94F8A">
        <w:rPr>
          <w:rFonts w:cs="Simplified Arabic"/>
          <w:color w:val="000000"/>
          <w:sz w:val="28"/>
          <w:szCs w:val="28"/>
          <w:rtl/>
        </w:rPr>
        <w:t xml:space="preserve">إنه ولغاية تطوير العمل المصرفي الإسلامي لابد من التخلي عن المنافسة بين هيئات الفتوى والرقابة الشرعية التابعة لتلك المصارف وبالتعاون المثمر البناء يمكن لهذه الهيئات أن توحد الآراء الفقهية تجاه المستجدات </w:t>
      </w:r>
      <w:proofErr w:type="spellStart"/>
      <w:r w:rsidRPr="00F94F8A">
        <w:rPr>
          <w:rFonts w:cs="Simplified Arabic"/>
          <w:color w:val="000000"/>
          <w:sz w:val="28"/>
          <w:szCs w:val="28"/>
          <w:rtl/>
        </w:rPr>
        <w:t>المتسارعة</w:t>
      </w:r>
      <w:proofErr w:type="spellEnd"/>
      <w:r w:rsidRPr="00F94F8A">
        <w:rPr>
          <w:rFonts w:cs="Simplified Arabic"/>
          <w:color w:val="000000"/>
          <w:sz w:val="28"/>
          <w:szCs w:val="28"/>
          <w:rtl/>
        </w:rPr>
        <w:t xml:space="preserve"> في مجال العمل </w:t>
      </w:r>
      <w:r w:rsidRPr="00F94F8A">
        <w:rPr>
          <w:rFonts w:cs="Simplified Arabic"/>
          <w:color w:val="000000"/>
          <w:sz w:val="28"/>
          <w:szCs w:val="28"/>
          <w:rtl/>
        </w:rPr>
        <w:lastRenderedPageBreak/>
        <w:t xml:space="preserve">المصرفي الإسلامي ومن خلال ذلك تختفي التناقضات والخلافات بين هذه الفتاوى مما يزيد الثقة لدى المتعاملين مع تلك المصارف، وييسر إجراءات </w:t>
      </w:r>
      <w:proofErr w:type="spellStart"/>
      <w:r w:rsidRPr="00F94F8A">
        <w:rPr>
          <w:rFonts w:cs="Simplified Arabic"/>
          <w:color w:val="000000"/>
          <w:sz w:val="28"/>
          <w:szCs w:val="28"/>
          <w:rtl/>
        </w:rPr>
        <w:t>حوكمتها</w:t>
      </w:r>
      <w:proofErr w:type="spellEnd"/>
    </w:p>
    <w:p w:rsidR="0081693B" w:rsidRPr="00F94F8A" w:rsidRDefault="0081693B" w:rsidP="00F71F6D">
      <w:pPr>
        <w:numPr>
          <w:ilvl w:val="0"/>
          <w:numId w:val="35"/>
        </w:numPr>
        <w:jc w:val="lowKashida"/>
        <w:rPr>
          <w:rFonts w:cs="Simplified Arabic"/>
          <w:color w:val="000000"/>
          <w:sz w:val="28"/>
          <w:szCs w:val="28"/>
          <w:rtl/>
        </w:rPr>
      </w:pPr>
      <w:r w:rsidRPr="00F94F8A">
        <w:rPr>
          <w:rFonts w:cs="Simplified Arabic"/>
          <w:color w:val="000000"/>
          <w:sz w:val="28"/>
          <w:szCs w:val="28"/>
          <w:rtl/>
        </w:rPr>
        <w:t>اللقاءات بين أعضاء الهيئة الشرعية وموظفي المؤسسة المالية ذات العلاقة، وعقد الاجتماعات بين أعضاء الهيئة، وأعضاء مجلس الإدارة، أو المدير العام، وتبادل الأفكار والمناقشات، وقد يكون ذلك من خلال لقاء مفتوح مع مدير المؤسسة، ومجلس إدارتها وموظفيها يتم من خلاله طرح الأسئلة والاستفسارات، والتي قد يتردد هؤلاء الموظفون في طرحها من خلال القنوات الرسمية، والإدارية للمؤسسة، كما ويتم من خلال هذه اللقاءات شرح الفتاوى والتوصيات لهؤلاء الموظفين، وتبصيرهم بآليات تنفيذها.</w:t>
      </w:r>
      <w:r w:rsidRPr="00F94F8A">
        <w:rPr>
          <w:rStyle w:val="a4"/>
          <w:rFonts w:cs="Simplified Arabic"/>
          <w:color w:val="000000"/>
          <w:sz w:val="28"/>
          <w:szCs w:val="28"/>
          <w:rtl/>
        </w:rPr>
        <w:footnoteReference w:id="51"/>
      </w:r>
      <w:r w:rsidRPr="00F94F8A">
        <w:rPr>
          <w:rFonts w:cs="Simplified Arabic"/>
          <w:color w:val="000000"/>
          <w:sz w:val="28"/>
          <w:szCs w:val="28"/>
          <w:rtl/>
        </w:rPr>
        <w:t xml:space="preserve"> </w:t>
      </w:r>
    </w:p>
    <w:p w:rsidR="0081693B" w:rsidRPr="00F94F8A" w:rsidRDefault="0081693B" w:rsidP="00F71F6D">
      <w:pPr>
        <w:numPr>
          <w:ilvl w:val="0"/>
          <w:numId w:val="35"/>
        </w:numPr>
        <w:jc w:val="lowKashida"/>
        <w:rPr>
          <w:rFonts w:cs="Simplified Arabic"/>
          <w:color w:val="000000"/>
          <w:sz w:val="28"/>
          <w:szCs w:val="28"/>
          <w:rtl/>
        </w:rPr>
      </w:pPr>
      <w:r w:rsidRPr="00F94F8A">
        <w:rPr>
          <w:rFonts w:cs="Simplified Arabic"/>
          <w:color w:val="000000"/>
          <w:sz w:val="28"/>
          <w:szCs w:val="28"/>
          <w:rtl/>
        </w:rPr>
        <w:t>والتزام إدارة المؤسسة المالية الإسلامية بالتنفيذ الفوري لتعليمات وتوصيات هيئة الفتوى والرقابة الشرعية. إن توصيات وتعليمات هيئة الفتوى والرقابة الشرعية لا تكون ذات فائدة وثمرة إذا لم تجد طريقها إلى التزام والتطبيق، وهذا التزام وذاك التطبيق يحتاجان إلى إرادة إدارية من قبل المؤسسة المالية الإسلامية، وفوق هذا وذاك، فلابد من وجود آليات تمكن الهيئة من التحقق من التنفيذ، ولعل تأسيس وحدات مستقلة للرقابة داخل المؤسسة المالية تكون في هذا الإطار.</w:t>
      </w:r>
    </w:p>
    <w:p w:rsidR="0081693B" w:rsidRPr="00F94F8A" w:rsidRDefault="0081693B" w:rsidP="00F71F6D">
      <w:pPr>
        <w:numPr>
          <w:ilvl w:val="0"/>
          <w:numId w:val="35"/>
        </w:numPr>
        <w:jc w:val="lowKashida"/>
        <w:rPr>
          <w:rFonts w:cs="Simplified Arabic"/>
          <w:color w:val="000000"/>
          <w:sz w:val="28"/>
          <w:szCs w:val="28"/>
        </w:rPr>
      </w:pPr>
      <w:r w:rsidRPr="00F94F8A">
        <w:rPr>
          <w:rFonts w:cs="Simplified Arabic"/>
          <w:color w:val="000000"/>
          <w:sz w:val="28"/>
          <w:szCs w:val="28"/>
          <w:rtl/>
        </w:rPr>
        <w:t>المشاركة في اختيار الموظفين:لابد لأحد أعضاء هيئة الفتوى والرقابة الشرعية أن يشارك في لجنة اختيار الموظفين، إذ أن المواصفات المهنية للموظف غير كافية لاختياره للعمل في المؤسسة المالية الإسلامية، لأن معرفة وثقافة الموظف بالمعاملات الشرعية سبب رئيس لالتزامه بقواعدها وعدم مخالفتها، كما أن تمتع الموظف بشخصية سوية وتمسكه بالأخلاق الإسلامية، وأداء الشعائر الدينية، يساعد كثيراً في تطبيق الموظف للقواعد الشرعية والعكس صحيح أيضاً، فإن اختيار أشخاص مهنيين، ليس لديهم ثقافة شرعية أو التزام بالشعائر الدينية، يؤدي إلى سوء تطبيق قرارات وفتاوى الهيئة الشرعية</w:t>
      </w:r>
      <w:r w:rsidRPr="00F94F8A">
        <w:rPr>
          <w:rStyle w:val="a4"/>
          <w:rFonts w:cs="Simplified Arabic"/>
          <w:color w:val="000000"/>
          <w:sz w:val="28"/>
          <w:szCs w:val="28"/>
          <w:rtl/>
        </w:rPr>
        <w:footnoteReference w:id="52"/>
      </w:r>
      <w:r w:rsidRPr="00F94F8A">
        <w:rPr>
          <w:rFonts w:cs="Simplified Arabic"/>
          <w:color w:val="000000"/>
          <w:sz w:val="28"/>
          <w:szCs w:val="28"/>
          <w:rtl/>
        </w:rPr>
        <w:t xml:space="preserve"> </w:t>
      </w:r>
    </w:p>
    <w:p w:rsidR="0081693B" w:rsidRPr="00F94F8A" w:rsidRDefault="0081693B" w:rsidP="00F71F6D">
      <w:pPr>
        <w:numPr>
          <w:ilvl w:val="0"/>
          <w:numId w:val="35"/>
        </w:numPr>
        <w:jc w:val="lowKashida"/>
        <w:rPr>
          <w:rFonts w:cs="Simplified Arabic"/>
          <w:color w:val="000000"/>
          <w:sz w:val="28"/>
          <w:szCs w:val="28"/>
        </w:rPr>
      </w:pPr>
      <w:r w:rsidRPr="00F94F8A">
        <w:rPr>
          <w:rFonts w:cs="Simplified Arabic"/>
          <w:color w:val="000000"/>
          <w:sz w:val="28"/>
          <w:szCs w:val="28"/>
          <w:rtl/>
        </w:rPr>
        <w:t>وضع صندوق لتلقي الشكاوى خاص بهيئة الرقابة الشرعية في الصالات الرئيسة في المركز الرئيس، والفروع الأخرى للمصرف</w:t>
      </w:r>
      <w:r w:rsidRPr="00F94F8A">
        <w:rPr>
          <w:rStyle w:val="a4"/>
          <w:rFonts w:cs="Simplified Arabic"/>
          <w:color w:val="000000"/>
          <w:sz w:val="28"/>
          <w:szCs w:val="28"/>
          <w:rtl/>
        </w:rPr>
        <w:footnoteReference w:id="53"/>
      </w:r>
      <w:r w:rsidRPr="00F94F8A">
        <w:rPr>
          <w:rFonts w:cs="Simplified Arabic"/>
          <w:color w:val="000000"/>
          <w:sz w:val="28"/>
          <w:szCs w:val="28"/>
          <w:rtl/>
        </w:rPr>
        <w:t xml:space="preserve">  أو المؤسسة المالية عموماً.</w:t>
      </w:r>
    </w:p>
    <w:p w:rsidR="0081693B" w:rsidRPr="00F94F8A" w:rsidRDefault="0081693B" w:rsidP="00CA64C0">
      <w:pPr>
        <w:numPr>
          <w:ilvl w:val="0"/>
          <w:numId w:val="35"/>
        </w:numPr>
        <w:jc w:val="lowKashida"/>
        <w:rPr>
          <w:rFonts w:cs="Simplified Arabic"/>
          <w:color w:val="000000"/>
          <w:sz w:val="28"/>
          <w:szCs w:val="28"/>
        </w:rPr>
      </w:pPr>
      <w:r w:rsidRPr="00F94F8A">
        <w:rPr>
          <w:rFonts w:cs="Simplified Arabic"/>
          <w:color w:val="000000"/>
          <w:sz w:val="28"/>
          <w:szCs w:val="28"/>
          <w:rtl/>
        </w:rPr>
        <w:t xml:space="preserve">الإشراف من قبل الهيئات الرسمية للدولة على أعمال أعضاء هيئات الفتوى والرقابة الشرعية، من خلال إصدار القوانين التي تنظم عمل هذه الهيئات، أو من خلال إيجاد هيئة </w:t>
      </w:r>
      <w:r w:rsidRPr="00F94F8A">
        <w:rPr>
          <w:rFonts w:cs="Simplified Arabic"/>
          <w:color w:val="000000"/>
          <w:sz w:val="28"/>
          <w:szCs w:val="28"/>
          <w:rtl/>
        </w:rPr>
        <w:lastRenderedPageBreak/>
        <w:t>عليا تشرف على تطبيق القوانين،</w:t>
      </w:r>
      <w:r>
        <w:rPr>
          <w:rFonts w:cs="Simplified Arabic"/>
          <w:color w:val="000000"/>
          <w:sz w:val="28"/>
          <w:szCs w:val="28"/>
          <w:rtl/>
        </w:rPr>
        <w:t xml:space="preserve"> </w:t>
      </w:r>
      <w:r w:rsidRPr="00F94F8A">
        <w:rPr>
          <w:rFonts w:cs="Simplified Arabic"/>
          <w:color w:val="000000"/>
          <w:sz w:val="28"/>
          <w:szCs w:val="28"/>
          <w:rtl/>
        </w:rPr>
        <w:t>وتقوم بوضع المعايير الشرعية والمهنية، لأعمال هيئات الفتوى والرقابة الشرعية</w:t>
      </w:r>
      <w:r w:rsidRPr="00F94F8A">
        <w:rPr>
          <w:rStyle w:val="a4"/>
          <w:rFonts w:cs="Simplified Arabic"/>
          <w:color w:val="000000"/>
          <w:sz w:val="28"/>
          <w:szCs w:val="28"/>
          <w:rtl/>
        </w:rPr>
        <w:footnoteReference w:id="54"/>
      </w:r>
      <w:r w:rsidRPr="00F94F8A">
        <w:rPr>
          <w:rFonts w:cs="Simplified Arabic"/>
          <w:color w:val="000000"/>
          <w:sz w:val="28"/>
          <w:szCs w:val="28"/>
          <w:rtl/>
        </w:rPr>
        <w:t xml:space="preserve"> </w:t>
      </w:r>
    </w:p>
    <w:p w:rsidR="0081693B" w:rsidRPr="00F94F8A" w:rsidRDefault="0081693B" w:rsidP="00CA64C0">
      <w:pPr>
        <w:numPr>
          <w:ilvl w:val="0"/>
          <w:numId w:val="35"/>
        </w:numPr>
        <w:jc w:val="lowKashida"/>
        <w:rPr>
          <w:rFonts w:cs="Simplified Arabic"/>
          <w:color w:val="000000"/>
          <w:sz w:val="28"/>
          <w:szCs w:val="28"/>
        </w:rPr>
      </w:pPr>
      <w:r w:rsidRPr="00F94F8A">
        <w:rPr>
          <w:rFonts w:cs="Simplified Arabic"/>
          <w:color w:val="000000"/>
          <w:sz w:val="28"/>
          <w:szCs w:val="28"/>
          <w:rtl/>
        </w:rPr>
        <w:t>نقل أعمال هيئات الفتوى والرقابة الشرعية من الإ</w:t>
      </w:r>
      <w:r w:rsidRPr="00F94F8A">
        <w:rPr>
          <w:rFonts w:cs="Simplified Arabic"/>
          <w:sz w:val="28"/>
          <w:szCs w:val="28"/>
          <w:rtl/>
        </w:rPr>
        <w:t>طار الفردي إلى الإطار المؤسسي، ويتمثل ذلك في إيجاد اللوائح التنظيمية، التي تحكم عمل هذه الهيئات، ومن خلال عقد الاجتماعات الدورية لتلك الهيئات.</w:t>
      </w:r>
    </w:p>
    <w:p w:rsidR="0081693B" w:rsidRPr="00F94F8A" w:rsidRDefault="0081693B" w:rsidP="00CA64C0">
      <w:pPr>
        <w:numPr>
          <w:ilvl w:val="0"/>
          <w:numId w:val="35"/>
        </w:numPr>
        <w:jc w:val="lowKashida"/>
        <w:rPr>
          <w:rFonts w:cs="Simplified Arabic"/>
          <w:color w:val="000000"/>
          <w:sz w:val="28"/>
          <w:szCs w:val="28"/>
        </w:rPr>
      </w:pPr>
      <w:r w:rsidRPr="00F94F8A">
        <w:rPr>
          <w:rFonts w:cs="Simplified Arabic"/>
          <w:sz w:val="28"/>
          <w:szCs w:val="28"/>
          <w:rtl/>
        </w:rPr>
        <w:t xml:space="preserve">تشجيع أعضاء هيئات الفتوى والرقابة الشرعية، على حضور الندوات والمؤتمرات،وورش العمل المتخصصة في المجال المصرفي الإسلامي: إن حضور الندوات والمؤتمرات وورش العمل المتخصصة في المجال المصرفي الإسلامي يؤدي إلى تبادل الخبرات ونقل التجارب والمعارف، مما يؤدي إلى إثراء الفكر المصرفي الإسلامي، وفتح آفاق رحبة أمام المصارف الإسلامية في مجالات الرقابة والتدقيق الشرعيين، كما وينبغي أن تقوم المصارف الإسلامية بالمبادرة إلى رعاية وتمويل مثل هذه الندوات والمؤتمرات، إذ أن هذا التمويل يعد من أنفع أوجه الاستثمار. </w:t>
      </w:r>
    </w:p>
    <w:p w:rsidR="0081693B" w:rsidRPr="00F94F8A" w:rsidRDefault="0081693B" w:rsidP="00CA64C0">
      <w:pPr>
        <w:ind w:firstLine="360"/>
        <w:jc w:val="lowKashida"/>
        <w:rPr>
          <w:rFonts w:cs="Simplified Arabic"/>
          <w:color w:val="000000"/>
          <w:sz w:val="28"/>
          <w:szCs w:val="28"/>
          <w:rtl/>
        </w:rPr>
      </w:pPr>
      <w:r w:rsidRPr="00F94F8A">
        <w:rPr>
          <w:rFonts w:cs="Simplified Arabic"/>
          <w:color w:val="000000"/>
          <w:sz w:val="28"/>
          <w:szCs w:val="28"/>
          <w:rtl/>
        </w:rPr>
        <w:t xml:space="preserve">وبالإضافة إلى ما تقدم فإن من الأهمية بمكان أن تتشكل لدى أعضاء هيئة الفتوى والرقابة الشرعية ثقافة صحيحة وسليمة لمفهوم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لأن مثل هذه الثقافة ساهم مساهمة أكيدة في قدرة أعضاء الفتوى والرقابة الشرعية على التصور الصحيح لدورهم كما يمكنهم من اكتساب الأدوات والمهارات للقيام بهذا الدور على الوجه المأمول، وفي هذا الإطار فلابد من تشجيعهم على حضور الندوات والمؤتمرات وورش العمل التي تقيمها الجهات المختلفة في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أو تلك الندوات والمؤتمرات والورش التي تكون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أحد محاورها. </w:t>
      </w:r>
    </w:p>
    <w:p w:rsidR="0081693B" w:rsidRDefault="0081693B" w:rsidP="00CA64C0">
      <w:pPr>
        <w:ind w:firstLine="360"/>
        <w:jc w:val="lowKashida"/>
        <w:rPr>
          <w:rFonts w:cs="Simplified Arabic" w:hint="cs"/>
          <w:color w:val="000000"/>
          <w:sz w:val="28"/>
          <w:szCs w:val="28"/>
          <w:rtl/>
        </w:rPr>
      </w:pPr>
      <w:r w:rsidRPr="00F94F8A">
        <w:rPr>
          <w:rFonts w:cs="Simplified Arabic"/>
          <w:color w:val="000000"/>
          <w:sz w:val="28"/>
          <w:szCs w:val="28"/>
          <w:rtl/>
        </w:rPr>
        <w:t xml:space="preserve">وبالإضافة إلى الرقابة الشرعية باعتبارها المكون الرئيس والأساس </w:t>
      </w:r>
      <w:proofErr w:type="spellStart"/>
      <w:r w:rsidRPr="00F94F8A">
        <w:rPr>
          <w:rFonts w:cs="Simplified Arabic"/>
          <w:color w:val="000000"/>
          <w:sz w:val="28"/>
          <w:szCs w:val="28"/>
          <w:rtl/>
        </w:rPr>
        <w:t>للحوكمة</w:t>
      </w:r>
      <w:proofErr w:type="spellEnd"/>
      <w:r w:rsidRPr="00F94F8A">
        <w:rPr>
          <w:rFonts w:cs="Simplified Arabic"/>
          <w:color w:val="000000"/>
          <w:sz w:val="28"/>
          <w:szCs w:val="28"/>
          <w:rtl/>
        </w:rPr>
        <w:t xml:space="preserve"> في المؤسسات المالية الإسلامية فإن ثمة جوانب إدارية ومالية وفنية ومهنية ينبغي أن تكون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في المصارف الإسلامية </w:t>
      </w:r>
      <w:proofErr w:type="spellStart"/>
      <w:r w:rsidRPr="00F94F8A">
        <w:rPr>
          <w:rFonts w:cs="Simplified Arabic"/>
          <w:color w:val="000000"/>
          <w:sz w:val="28"/>
          <w:szCs w:val="28"/>
          <w:rtl/>
        </w:rPr>
        <w:t>مستبصرة</w:t>
      </w:r>
      <w:proofErr w:type="spellEnd"/>
      <w:r w:rsidRPr="00F94F8A">
        <w:rPr>
          <w:rFonts w:cs="Simplified Arabic"/>
          <w:color w:val="000000"/>
          <w:sz w:val="28"/>
          <w:szCs w:val="28"/>
          <w:rtl/>
        </w:rPr>
        <w:t xml:space="preserve"> </w:t>
      </w:r>
      <w:proofErr w:type="spellStart"/>
      <w:r w:rsidRPr="00F94F8A">
        <w:rPr>
          <w:rFonts w:cs="Simplified Arabic"/>
          <w:color w:val="000000"/>
          <w:sz w:val="28"/>
          <w:szCs w:val="28"/>
          <w:rtl/>
        </w:rPr>
        <w:t>بها</w:t>
      </w:r>
      <w:proofErr w:type="spellEnd"/>
      <w:r w:rsidRPr="00F94F8A">
        <w:rPr>
          <w:rFonts w:cs="Simplified Arabic"/>
          <w:color w:val="000000"/>
          <w:sz w:val="28"/>
          <w:szCs w:val="28"/>
          <w:rtl/>
        </w:rPr>
        <w:t xml:space="preserve"> كي قادرة على تطبيق معايير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الدولية عليها من خلال الفهم السليم لمبادئ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ومعاييرها وحسن التطبيق لهذه المبادئ والمعايير، هذا كله مع مراعاة الخصوصية الإسلامية للمؤسسات المالية الإسلامية. وتختلف المؤسسات الراعية </w:t>
      </w:r>
      <w:proofErr w:type="spellStart"/>
      <w:r w:rsidRPr="00F94F8A">
        <w:rPr>
          <w:rFonts w:cs="Simplified Arabic"/>
          <w:color w:val="000000"/>
          <w:sz w:val="28"/>
          <w:szCs w:val="28"/>
          <w:rtl/>
        </w:rPr>
        <w:t>للحوكمة</w:t>
      </w:r>
      <w:proofErr w:type="spellEnd"/>
      <w:r w:rsidRPr="00F94F8A">
        <w:rPr>
          <w:rFonts w:cs="Simplified Arabic"/>
          <w:color w:val="000000"/>
          <w:sz w:val="28"/>
          <w:szCs w:val="28"/>
          <w:rtl/>
        </w:rPr>
        <w:t xml:space="preserve"> أو المنظرة لها في المعايير والمبادئ التي تجب مراعاتها في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السليمة نظراً لاختلاف الأولويات بين تلك المؤسسات، ولكن أهم مبادئ </w:t>
      </w:r>
      <w:proofErr w:type="spellStart"/>
      <w:r w:rsidRPr="00F94F8A">
        <w:rPr>
          <w:rFonts w:cs="Simplified Arabic"/>
          <w:color w:val="000000"/>
          <w:sz w:val="28"/>
          <w:szCs w:val="28"/>
          <w:rtl/>
        </w:rPr>
        <w:t>الحوكمة</w:t>
      </w:r>
      <w:proofErr w:type="spellEnd"/>
      <w:r w:rsidRPr="00F94F8A">
        <w:rPr>
          <w:rFonts w:cs="Simplified Arabic"/>
          <w:color w:val="000000"/>
          <w:sz w:val="28"/>
          <w:szCs w:val="28"/>
          <w:rtl/>
        </w:rPr>
        <w:t xml:space="preserve">  ما أصدرته لجنة بازل، ويمكن تلخيصها فيما يلي</w:t>
      </w:r>
      <w:r w:rsidRPr="00F94F8A">
        <w:rPr>
          <w:rStyle w:val="a4"/>
          <w:rFonts w:cs="Simplified Arabic"/>
          <w:color w:val="000000"/>
          <w:sz w:val="28"/>
          <w:szCs w:val="28"/>
          <w:rtl/>
        </w:rPr>
        <w:footnoteReference w:id="55"/>
      </w:r>
      <w:r w:rsidRPr="00F94F8A">
        <w:rPr>
          <w:rFonts w:cs="Simplified Arabic"/>
          <w:color w:val="000000"/>
          <w:sz w:val="28"/>
          <w:szCs w:val="28"/>
          <w:rtl/>
        </w:rPr>
        <w:t>:</w:t>
      </w:r>
    </w:p>
    <w:p w:rsidR="001A56AF" w:rsidRPr="00F94F8A" w:rsidRDefault="001A56AF" w:rsidP="00CA64C0">
      <w:pPr>
        <w:ind w:firstLine="360"/>
        <w:jc w:val="lowKashida"/>
        <w:rPr>
          <w:rFonts w:cs="Simplified Arabic"/>
          <w:color w:val="000000"/>
          <w:sz w:val="28"/>
          <w:szCs w:val="28"/>
          <w:rtl/>
        </w:rPr>
      </w:pPr>
    </w:p>
    <w:p w:rsidR="0081693B" w:rsidRPr="00F94F8A" w:rsidRDefault="0081693B" w:rsidP="00F94F8A">
      <w:pPr>
        <w:jc w:val="lowKashida"/>
        <w:rPr>
          <w:rFonts w:cs="Simplified Arabic"/>
          <w:b/>
          <w:bCs/>
          <w:sz w:val="28"/>
          <w:szCs w:val="28"/>
          <w:rtl/>
        </w:rPr>
      </w:pPr>
      <w:r>
        <w:rPr>
          <w:rFonts w:cs="Simplified Arabic"/>
          <w:b/>
          <w:bCs/>
          <w:sz w:val="28"/>
          <w:szCs w:val="28"/>
          <w:rtl/>
        </w:rPr>
        <w:lastRenderedPageBreak/>
        <w:t>المبدأ الأول:</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 xml:space="preserve">يجب أن يكون أعضاء مجلس الإدارة مؤهلين تماما لمراكزهم وان يكونوا على دراية تامة </w:t>
      </w:r>
      <w:proofErr w:type="spellStart"/>
      <w:r w:rsidRPr="00F94F8A">
        <w:rPr>
          <w:rFonts w:cs="Simplified Arabic"/>
          <w:sz w:val="28"/>
          <w:szCs w:val="28"/>
          <w:rtl/>
        </w:rPr>
        <w:t>بالحوكمة</w:t>
      </w:r>
      <w:proofErr w:type="spellEnd"/>
      <w:r w:rsidRPr="00F94F8A">
        <w:rPr>
          <w:rFonts w:cs="Simplified Arabic"/>
          <w:sz w:val="28"/>
          <w:szCs w:val="28"/>
          <w:rtl/>
        </w:rPr>
        <w:t xml:space="preserve"> وبالقدرة على إدارة العمل بالبنك، و يكون أعضاء مجلس الإدارة مسئولين بشكل تام عن أداء البنك وسلامة موقفة المالي وعن صياغة إستراتيجية العمل بالبنك وسياسة المخاطر وتجنب تضارب المصالح وان يبتعدوا بأنفسهم عن اتخاذ القرارات عندما يكون هناك تعارض في المصالح يجعلهم غير قادرين على أداء واجبهم على أكمل وجه تجاه البنك ، وان يقوموا بإعادة هيكلة للمجلس ويتضمن ذلك عدد الأعضاء مما يشجع على زيادة الكفاءة ، وتتضمن واجبات المجلس اختيار ومراقبة وتعيين المديرين التنفيذيين بما يضمن توافر الكفاءات القادرة على إدارة البنك وان يكون أعضاء المجلس على دراية كافية بمبادئ وأسس الأنشطة المالية للبنك التي يجب إتباعها وبالبيئة التشريعية ، ويقوم مجلس الإدارة بتشكيل لجان لمساعدته ومنها لجنة تنفيذية ولجنة مراجعة داخلية وتقوم لجنة المراجعة بالتعاون مع مراقبي الحسابات وتراجع وتتسلم تقاريرهم وان تأخذ القرارات التصحيحية في الوقت المناسب لتحديد أوجه الضعف في الرقابة وعدم التوافق مع السياسات والقوانين والنظم . كما يشكل مجلس الإدارة لجنة إدارة المخاطر تضع المبادئ للإدارة العليا بشان إدارة مخاطر الائتمان ،السوق –السيولة ،التشغيل ،السمعة وغير ذلك من المخاطر، ولجنة الأجور التي تضع نظم الأجور و مبادئ تعيين الإدارة التنفيذية والمسئولين بالبنك بما يتماشى مع أهداف وإستراتيجية البنك . </w:t>
      </w:r>
    </w:p>
    <w:p w:rsidR="0081693B" w:rsidRPr="00F94F8A" w:rsidRDefault="0081693B" w:rsidP="00CA64C0">
      <w:pPr>
        <w:jc w:val="lowKashida"/>
        <w:rPr>
          <w:rFonts w:cs="Simplified Arabic"/>
          <w:b/>
          <w:bCs/>
          <w:sz w:val="28"/>
          <w:szCs w:val="28"/>
          <w:rtl/>
        </w:rPr>
      </w:pPr>
      <w:r w:rsidRPr="00F94F8A">
        <w:rPr>
          <w:rFonts w:cs="Simplified Arabic"/>
          <w:b/>
          <w:bCs/>
          <w:sz w:val="28"/>
          <w:szCs w:val="28"/>
          <w:rtl/>
        </w:rPr>
        <w:t>المبدأ الثاني:</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 xml:space="preserve">يجب أن يوافق ويراقب مجلس الإدارة الأهداف الإستراتيجية للبنك وقيم ومعايير العمل أخذا في الاعتبار مصالح حملة الأسهم والمودعين وان تكون هذه القيم سارية في البنك، ويجب أن يتأكد مجلس الإدارة من أن الإدارة التنفيذية تطبق السياسات الإستراتيجية للبنك وتمنع الأنشطة والعلاقات والمواقف التي تضعف </w:t>
      </w:r>
      <w:proofErr w:type="spellStart"/>
      <w:r w:rsidRPr="00F94F8A">
        <w:rPr>
          <w:rFonts w:cs="Simplified Arabic"/>
          <w:sz w:val="28"/>
          <w:szCs w:val="28"/>
          <w:rtl/>
        </w:rPr>
        <w:t>الحوكمة</w:t>
      </w:r>
      <w:proofErr w:type="spellEnd"/>
      <w:r w:rsidRPr="00F94F8A">
        <w:rPr>
          <w:rFonts w:cs="Simplified Arabic"/>
          <w:sz w:val="28"/>
          <w:szCs w:val="28"/>
          <w:rtl/>
        </w:rPr>
        <w:t xml:space="preserve"> وأهمها تعارض المصالح مثل الإقراض للعاملين أو المديرين أو حملة الأسهم ممن لهم السيطرة أو الأغلبية أو إعطاء مزايا تفضيلية لأشخاص ذات الصلة ، ويجب على مجلس الإدارة والإدارة العليا توفير الحماية الملائمة للعاملين الذين يعدوا تقارير عن ممارسات غير قانونية أو غير أخلاقية من أي إجراءات تأديبية مباشرة أو غير مباشرة .</w:t>
      </w:r>
    </w:p>
    <w:p w:rsidR="0081693B" w:rsidRPr="00F94F8A" w:rsidRDefault="0081693B" w:rsidP="00CA64C0">
      <w:pPr>
        <w:jc w:val="lowKashida"/>
        <w:rPr>
          <w:rFonts w:cs="Simplified Arabic"/>
          <w:b/>
          <w:bCs/>
          <w:sz w:val="28"/>
          <w:szCs w:val="28"/>
          <w:rtl/>
        </w:rPr>
      </w:pPr>
      <w:r w:rsidRPr="00F94F8A">
        <w:rPr>
          <w:rFonts w:cs="Simplified Arabic"/>
          <w:b/>
          <w:bCs/>
          <w:sz w:val="28"/>
          <w:szCs w:val="28"/>
          <w:rtl/>
        </w:rPr>
        <w:t>المبدأ الثالث:</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يجب على مجلس الإدارة أن يضع حدودا واضحة للمسئوليات والمحاسبة في البنك لأنفسهم وللإدارة العليا والمديرين وللعاملين وان يضع هيكل إداري يشجع على المحاسبة ويحدد المسئوليات .</w:t>
      </w:r>
    </w:p>
    <w:p w:rsidR="0081693B" w:rsidRPr="00F94F8A" w:rsidRDefault="0081693B" w:rsidP="00CA64C0">
      <w:pPr>
        <w:jc w:val="lowKashida"/>
        <w:rPr>
          <w:rFonts w:cs="Simplified Arabic"/>
          <w:b/>
          <w:bCs/>
          <w:sz w:val="28"/>
          <w:szCs w:val="28"/>
          <w:rtl/>
        </w:rPr>
      </w:pPr>
      <w:r w:rsidRPr="00F94F8A">
        <w:rPr>
          <w:rFonts w:cs="Simplified Arabic"/>
          <w:b/>
          <w:bCs/>
          <w:sz w:val="28"/>
          <w:szCs w:val="28"/>
          <w:rtl/>
        </w:rPr>
        <w:lastRenderedPageBreak/>
        <w:t>المبدأ الرابع:</w:t>
      </w:r>
    </w:p>
    <w:p w:rsidR="0081693B" w:rsidRPr="00F94F8A" w:rsidRDefault="0081693B" w:rsidP="00CA64C0">
      <w:pPr>
        <w:ind w:firstLine="720"/>
        <w:jc w:val="lowKashida"/>
        <w:rPr>
          <w:rFonts w:cs="Simplified Arabic"/>
          <w:sz w:val="28"/>
          <w:szCs w:val="28"/>
        </w:rPr>
      </w:pPr>
      <w:r w:rsidRPr="00F94F8A">
        <w:rPr>
          <w:rFonts w:cs="Simplified Arabic"/>
          <w:sz w:val="28"/>
          <w:szCs w:val="28"/>
          <w:rtl/>
        </w:rPr>
        <w:t>يجب أن يتأكد مجلس الإدارة من وجود مبادئ ومفاهيم للإدارة التنفيذية تتوافق مع سياسة المجلس وان يمتلك المسئولين بالبنك المهارات الضرورية لإدارة أعمال البنك وان تتم أنشطة البنك وفقا للسياسات والنظم التي وضعها مجلس الإدارة وفقا لنظام فعال للرقابة الداخلية.</w:t>
      </w:r>
    </w:p>
    <w:p w:rsidR="0081693B" w:rsidRPr="00F94F8A" w:rsidRDefault="0081693B" w:rsidP="00CA64C0">
      <w:pPr>
        <w:jc w:val="lowKashida"/>
        <w:rPr>
          <w:rFonts w:cs="Simplified Arabic"/>
          <w:b/>
          <w:bCs/>
          <w:sz w:val="28"/>
          <w:szCs w:val="28"/>
          <w:rtl/>
        </w:rPr>
      </w:pPr>
      <w:r w:rsidRPr="00F94F8A">
        <w:rPr>
          <w:rFonts w:cs="Simplified Arabic"/>
          <w:b/>
          <w:bCs/>
          <w:sz w:val="28"/>
          <w:szCs w:val="28"/>
          <w:rtl/>
        </w:rPr>
        <w:t>المبدأ الخامس:</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 xml:space="preserve">يجب على مجلس الإدارة أن يقر باستقلال مراقبي الحسابات وبوظائف الرقابة الداخلية (ويشمل ذلك وظائف التطابق والالتزام والقانونية) باعتبارها جوهرية </w:t>
      </w:r>
      <w:proofErr w:type="spellStart"/>
      <w:r w:rsidRPr="00F94F8A">
        <w:rPr>
          <w:rFonts w:cs="Simplified Arabic"/>
          <w:sz w:val="28"/>
          <w:szCs w:val="28"/>
          <w:rtl/>
        </w:rPr>
        <w:t>لحوكمة</w:t>
      </w:r>
      <w:proofErr w:type="spellEnd"/>
      <w:r w:rsidRPr="00F94F8A">
        <w:rPr>
          <w:rFonts w:cs="Simplified Arabic"/>
          <w:sz w:val="28"/>
          <w:szCs w:val="28"/>
          <w:rtl/>
        </w:rPr>
        <w:t xml:space="preserve"> المصارف وبغرض تحقيق عدد من وظائف الرقابة بغرض اختبار وتأكيد المعلومات التي يتم الحصول عليها من الإدارة عن عمليات وأداء البنك، والإدارة العليا للبنك يجب أن تقر بأهمية وظائف المراجعة والرقابة الفعالة الداخلية والخارجية لسلامة البنك في الآجل الطويل.</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ويجب على مجلس الإدارة والإدارة العليا للبنك التحقق من أن القوائم المالية تمثل الموقف المالي للبنك في جميع جوانبه وذلك من خلال التأكد من أن مراقبي الحسابات الخارجيين يمارسوا عملهم بالتوافق مع المعايير المطبقة وان يشاركوا في عمليات الرقابة الداخلية بالبنك المرتبطة بالإفصاح في القوائم المالية، ومن الملائم أن تقوم لجنة المراجعة الداخلية بكتابة التقارير مباشرة إلى مجلس الإدارة.</w:t>
      </w:r>
    </w:p>
    <w:p w:rsidR="0081693B" w:rsidRPr="00F94F8A" w:rsidRDefault="0081693B" w:rsidP="00CA64C0">
      <w:pPr>
        <w:jc w:val="lowKashida"/>
        <w:rPr>
          <w:rFonts w:cs="Simplified Arabic"/>
          <w:b/>
          <w:bCs/>
          <w:sz w:val="28"/>
          <w:szCs w:val="28"/>
          <w:rtl/>
        </w:rPr>
      </w:pPr>
      <w:r w:rsidRPr="00F94F8A">
        <w:rPr>
          <w:rFonts w:cs="Simplified Arabic"/>
          <w:b/>
          <w:bCs/>
          <w:sz w:val="28"/>
          <w:szCs w:val="28"/>
          <w:rtl/>
        </w:rPr>
        <w:t>المبدأ السادس:</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يجب أن يتأكد مجلس الإدارة من أن سياسات الأجور والمكافآت تتناسب مع ثقافة وأهداف وإستراتيجية البنك في الآجل الطويل وان ترتبط حوافز الإدارة العليا والمديرين التنفيذي</w:t>
      </w:r>
      <w:r>
        <w:rPr>
          <w:rFonts w:cs="Simplified Arabic"/>
          <w:sz w:val="28"/>
          <w:szCs w:val="28"/>
          <w:rtl/>
        </w:rPr>
        <w:t>ين بأهداف البنك في الآجل الطويل</w:t>
      </w:r>
      <w:r w:rsidRPr="00F94F8A">
        <w:rPr>
          <w:rFonts w:cs="Simplified Arabic"/>
          <w:sz w:val="28"/>
          <w:szCs w:val="28"/>
          <w:rtl/>
        </w:rPr>
        <w:t>.</w:t>
      </w:r>
    </w:p>
    <w:p w:rsidR="0081693B" w:rsidRPr="00F94F8A" w:rsidRDefault="0081693B" w:rsidP="00CA64C0">
      <w:pPr>
        <w:jc w:val="lowKashida"/>
        <w:rPr>
          <w:rFonts w:cs="Simplified Arabic"/>
          <w:b/>
          <w:bCs/>
          <w:sz w:val="28"/>
          <w:szCs w:val="28"/>
          <w:rtl/>
        </w:rPr>
      </w:pPr>
      <w:r w:rsidRPr="00F94F8A">
        <w:rPr>
          <w:rFonts w:cs="Simplified Arabic"/>
          <w:b/>
          <w:bCs/>
          <w:sz w:val="28"/>
          <w:szCs w:val="28"/>
          <w:rtl/>
        </w:rPr>
        <w:t>المبدأ السابع:</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 xml:space="preserve">تعد الشفافية ضرورية </w:t>
      </w:r>
      <w:proofErr w:type="spellStart"/>
      <w:r w:rsidRPr="00F94F8A">
        <w:rPr>
          <w:rFonts w:cs="Simplified Arabic"/>
          <w:sz w:val="28"/>
          <w:szCs w:val="28"/>
          <w:rtl/>
        </w:rPr>
        <w:t>للحوكمة</w:t>
      </w:r>
      <w:proofErr w:type="spellEnd"/>
      <w:r w:rsidRPr="00F94F8A">
        <w:rPr>
          <w:rFonts w:cs="Simplified Arabic"/>
          <w:sz w:val="28"/>
          <w:szCs w:val="28"/>
          <w:rtl/>
        </w:rPr>
        <w:t xml:space="preserve"> الفعالة والسليمة، وتبعا لدليل لجنة بازل عن الشفافية في البنوك فانه من الصعب للمساهمين وأصحاب المصالح والمشاركين الآخرين في السوق أن يراقبوا بشكل صحيح وفعال أداء إدارة البنك في ظل نقص الشفافية، وهذا يحدث إذا لم يحصل المساهمون وأصحاب المصالح على معلومات كافية عن هيكل ملكية البنك وأهدافه، ويعد الإفصاح العام الملائم ضروريا وخاصة للبنوك المسجلة في البورصة لتحقيق الانضباط في السوق ، ويكون الإفصاح في الوقت المناسب والدقيق من خلال موقع البنك على الإنترنت وفي التقارير الدورية والسنوية ، ويكون متلائما مع حجم وتعقيد هيكل الملكية وحجم تعرض البنك للمخاطر أو عما إذا كان البنك مسجلا في البورصة، ومن ضمن المعلومات التي يجب </w:t>
      </w:r>
      <w:r w:rsidRPr="00F94F8A">
        <w:rPr>
          <w:rFonts w:cs="Simplified Arabic"/>
          <w:sz w:val="28"/>
          <w:szCs w:val="28"/>
          <w:rtl/>
        </w:rPr>
        <w:lastRenderedPageBreak/>
        <w:t xml:space="preserve">الإفصاح عنها المعلومات المتعلقة بالبيانات المالية، التعرض للمخاطر، الموضوعات المرتبطة بالمراجعة الداخلية </w:t>
      </w:r>
      <w:proofErr w:type="spellStart"/>
      <w:r w:rsidRPr="00F94F8A">
        <w:rPr>
          <w:rFonts w:cs="Simplified Arabic"/>
          <w:sz w:val="28"/>
          <w:szCs w:val="28"/>
          <w:rtl/>
        </w:rPr>
        <w:t>وبالحوكمة</w:t>
      </w:r>
      <w:proofErr w:type="spellEnd"/>
      <w:r w:rsidRPr="00F94F8A">
        <w:rPr>
          <w:rFonts w:cs="Simplified Arabic"/>
          <w:sz w:val="28"/>
          <w:szCs w:val="28"/>
          <w:rtl/>
        </w:rPr>
        <w:t xml:space="preserve"> في البنك ومنها هيكل ومؤهلات أعضاء مجلس الإدارة والمديرين واللجان وهيكل الحوافز وسياسات الأجور للعاملين والمديرين . </w:t>
      </w:r>
    </w:p>
    <w:p w:rsidR="0081693B" w:rsidRPr="00F94F8A" w:rsidRDefault="0081693B" w:rsidP="00CA64C0">
      <w:pPr>
        <w:jc w:val="lowKashida"/>
        <w:rPr>
          <w:rFonts w:cs="Simplified Arabic"/>
          <w:b/>
          <w:bCs/>
          <w:sz w:val="28"/>
          <w:szCs w:val="28"/>
          <w:rtl/>
        </w:rPr>
      </w:pPr>
      <w:r w:rsidRPr="00F94F8A">
        <w:rPr>
          <w:rFonts w:cs="Simplified Arabic"/>
          <w:b/>
          <w:bCs/>
          <w:sz w:val="28"/>
          <w:szCs w:val="28"/>
          <w:rtl/>
        </w:rPr>
        <w:t>المبدأ الثامن:</w:t>
      </w:r>
    </w:p>
    <w:p w:rsidR="0081693B" w:rsidRPr="00F94F8A" w:rsidRDefault="0081693B" w:rsidP="00CA64C0">
      <w:pPr>
        <w:ind w:firstLine="720"/>
        <w:jc w:val="lowKashida"/>
        <w:rPr>
          <w:rFonts w:cs="Simplified Arabic"/>
          <w:sz w:val="28"/>
          <w:szCs w:val="28"/>
          <w:rtl/>
        </w:rPr>
      </w:pPr>
      <w:r w:rsidRPr="00F94F8A">
        <w:rPr>
          <w:rFonts w:cs="Simplified Arabic"/>
          <w:sz w:val="28"/>
          <w:szCs w:val="28"/>
          <w:rtl/>
        </w:rPr>
        <w:t>يجب أن يتفهم أعضاء المجلس والإدارة العليا هيكل عمليات البنك والبيئة التشريعية التي يعمل من خلالها ويمكن أن يتعرض البنك لمخاطر قانونية بشكل غير مباشر عندما يقوم بخدمات نيابة عن عملائه الذين يستغلون خدمات وأنشطة التي يوفرها البنك لممارسة أنشطة غير ش</w:t>
      </w:r>
      <w:r>
        <w:rPr>
          <w:rFonts w:cs="Simplified Arabic"/>
          <w:sz w:val="28"/>
          <w:szCs w:val="28"/>
          <w:rtl/>
        </w:rPr>
        <w:t>رعية مما يعرض سمعة البنك للخطر.</w:t>
      </w:r>
    </w:p>
    <w:p w:rsidR="0081693B" w:rsidRPr="00F94F8A" w:rsidRDefault="0081693B" w:rsidP="00F94F8A">
      <w:pPr>
        <w:jc w:val="lowKashida"/>
        <w:rPr>
          <w:rFonts w:cs="Simplified Arabic"/>
          <w:sz w:val="28"/>
          <w:szCs w:val="28"/>
          <w:rtl/>
        </w:rPr>
      </w:pPr>
    </w:p>
    <w:p w:rsidR="0081693B" w:rsidRPr="00267545" w:rsidRDefault="0081693B" w:rsidP="00F94F8A">
      <w:pPr>
        <w:jc w:val="lowKashida"/>
        <w:rPr>
          <w:rFonts w:cs="Simplified Arabic"/>
          <w:b/>
          <w:bCs/>
          <w:sz w:val="28"/>
          <w:szCs w:val="28"/>
          <w:rtl/>
        </w:rPr>
      </w:pPr>
      <w:r w:rsidRPr="00267545">
        <w:rPr>
          <w:rFonts w:cs="Simplified Arabic"/>
          <w:b/>
          <w:bCs/>
          <w:sz w:val="28"/>
          <w:szCs w:val="28"/>
          <w:rtl/>
        </w:rPr>
        <w:t>الخاتمة:</w:t>
      </w:r>
    </w:p>
    <w:p w:rsidR="0081693B" w:rsidRPr="00F94F8A" w:rsidRDefault="0081693B" w:rsidP="00267545">
      <w:pPr>
        <w:ind w:firstLine="720"/>
        <w:jc w:val="lowKashida"/>
        <w:rPr>
          <w:rFonts w:cs="Simplified Arabic"/>
          <w:sz w:val="28"/>
          <w:szCs w:val="28"/>
          <w:rtl/>
        </w:rPr>
      </w:pPr>
      <w:r w:rsidRPr="00F94F8A">
        <w:rPr>
          <w:rFonts w:cs="Simplified Arabic"/>
          <w:sz w:val="28"/>
          <w:szCs w:val="28"/>
          <w:rtl/>
        </w:rPr>
        <w:t xml:space="preserve">وبعد هذا </w:t>
      </w:r>
      <w:proofErr w:type="spellStart"/>
      <w:r w:rsidRPr="00F94F8A">
        <w:rPr>
          <w:rFonts w:cs="Simplified Arabic"/>
          <w:sz w:val="28"/>
          <w:szCs w:val="28"/>
          <w:rtl/>
        </w:rPr>
        <w:t>التطواف</w:t>
      </w:r>
      <w:proofErr w:type="spellEnd"/>
      <w:r w:rsidRPr="00F94F8A">
        <w:rPr>
          <w:rFonts w:cs="Simplified Arabic"/>
          <w:sz w:val="28"/>
          <w:szCs w:val="28"/>
          <w:rtl/>
        </w:rPr>
        <w:t xml:space="preserve"> في أدبيات </w:t>
      </w:r>
      <w:proofErr w:type="spellStart"/>
      <w:r w:rsidRPr="00F94F8A">
        <w:rPr>
          <w:rFonts w:cs="Simplified Arabic"/>
          <w:sz w:val="28"/>
          <w:szCs w:val="28"/>
          <w:rtl/>
        </w:rPr>
        <w:t>الحوكمة</w:t>
      </w:r>
      <w:proofErr w:type="spellEnd"/>
      <w:r w:rsidRPr="00F94F8A">
        <w:rPr>
          <w:rFonts w:cs="Simplified Arabic"/>
          <w:sz w:val="28"/>
          <w:szCs w:val="28"/>
          <w:rtl/>
        </w:rPr>
        <w:t xml:space="preserve"> ومعاييرها وفي الجوانب الشرعية منها فقد تبدت للباحث جملة من النتائج والتوصيات فيما يلي أبرزها:</w:t>
      </w:r>
    </w:p>
    <w:p w:rsidR="0081693B" w:rsidRDefault="0081693B"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1A56AF" w:rsidRDefault="001A56AF" w:rsidP="00F94F8A">
      <w:pPr>
        <w:jc w:val="lowKashida"/>
        <w:rPr>
          <w:rFonts w:cs="Simplified Arabic" w:hint="cs"/>
          <w:b/>
          <w:bCs/>
          <w:sz w:val="28"/>
          <w:szCs w:val="28"/>
          <w:rtl/>
        </w:rPr>
      </w:pPr>
    </w:p>
    <w:p w:rsidR="0081693B" w:rsidRPr="00C453AA" w:rsidRDefault="0081693B" w:rsidP="00F94F8A">
      <w:pPr>
        <w:jc w:val="lowKashida"/>
        <w:rPr>
          <w:rFonts w:cs="Simplified Arabic"/>
          <w:b/>
          <w:bCs/>
          <w:sz w:val="28"/>
          <w:szCs w:val="28"/>
          <w:rtl/>
        </w:rPr>
      </w:pPr>
      <w:r w:rsidRPr="00C453AA">
        <w:rPr>
          <w:rFonts w:cs="Simplified Arabic"/>
          <w:b/>
          <w:bCs/>
          <w:sz w:val="28"/>
          <w:szCs w:val="28"/>
          <w:rtl/>
        </w:rPr>
        <w:lastRenderedPageBreak/>
        <w:t xml:space="preserve">النتائج: </w:t>
      </w:r>
    </w:p>
    <w:p w:rsidR="0081693B" w:rsidRPr="00F94F8A" w:rsidRDefault="0081693B" w:rsidP="001A56AF">
      <w:pPr>
        <w:numPr>
          <w:ilvl w:val="0"/>
          <w:numId w:val="43"/>
        </w:numPr>
        <w:jc w:val="lowKashida"/>
        <w:rPr>
          <w:rFonts w:cs="Simplified Arabic"/>
          <w:sz w:val="28"/>
          <w:szCs w:val="28"/>
          <w:rtl/>
        </w:rPr>
      </w:pPr>
      <w:r w:rsidRPr="00F94F8A">
        <w:rPr>
          <w:rFonts w:cs="Simplified Arabic"/>
          <w:sz w:val="28"/>
          <w:szCs w:val="28"/>
          <w:rtl/>
        </w:rPr>
        <w:t xml:space="preserve">تعتبر </w:t>
      </w:r>
      <w:proofErr w:type="spellStart"/>
      <w:r w:rsidRPr="00F94F8A">
        <w:rPr>
          <w:rFonts w:cs="Simplified Arabic"/>
          <w:sz w:val="28"/>
          <w:szCs w:val="28"/>
          <w:rtl/>
        </w:rPr>
        <w:t>الحوكمة</w:t>
      </w:r>
      <w:proofErr w:type="spellEnd"/>
      <w:r w:rsidRPr="00F94F8A">
        <w:rPr>
          <w:rFonts w:cs="Simplified Arabic"/>
          <w:sz w:val="28"/>
          <w:szCs w:val="28"/>
          <w:rtl/>
        </w:rPr>
        <w:t xml:space="preserve"> بمبادئها ومعاييرها وما تفترضه من شفافية ونزاهة صمام الأمان للمؤسسات المالية عموماً والإسلامية منها على وجه الخصوص.</w:t>
      </w:r>
    </w:p>
    <w:p w:rsidR="0081693B" w:rsidRPr="00F94F8A" w:rsidRDefault="0081693B" w:rsidP="001A56AF">
      <w:pPr>
        <w:numPr>
          <w:ilvl w:val="0"/>
          <w:numId w:val="43"/>
        </w:numPr>
        <w:jc w:val="lowKashida"/>
        <w:rPr>
          <w:rFonts w:cs="Simplified Arabic"/>
          <w:sz w:val="28"/>
          <w:szCs w:val="28"/>
          <w:rtl/>
        </w:rPr>
      </w:pPr>
      <w:r w:rsidRPr="00F94F8A">
        <w:rPr>
          <w:rFonts w:cs="Simplified Arabic"/>
          <w:sz w:val="28"/>
          <w:szCs w:val="28"/>
          <w:rtl/>
        </w:rPr>
        <w:t xml:space="preserve">إن التوازن بين المصالح المتعارضة والمتزاحمة للأطراف المكونة للمنشأة الإنتاجية والمستفيدين منها أو المتعاملين معها من أهم الغايات التي تسعى </w:t>
      </w:r>
      <w:proofErr w:type="spellStart"/>
      <w:r w:rsidRPr="00F94F8A">
        <w:rPr>
          <w:rFonts w:cs="Simplified Arabic"/>
          <w:sz w:val="28"/>
          <w:szCs w:val="28"/>
          <w:rtl/>
        </w:rPr>
        <w:t>الحوكمة</w:t>
      </w:r>
      <w:proofErr w:type="spellEnd"/>
      <w:r w:rsidRPr="00F94F8A">
        <w:rPr>
          <w:rFonts w:cs="Simplified Arabic"/>
          <w:sz w:val="28"/>
          <w:szCs w:val="28"/>
          <w:rtl/>
        </w:rPr>
        <w:t xml:space="preserve"> إلى تحقيقها. إن النصوص العامة في </w:t>
      </w:r>
      <w:proofErr w:type="spellStart"/>
      <w:r w:rsidRPr="00F94F8A">
        <w:rPr>
          <w:rFonts w:cs="Simplified Arabic"/>
          <w:sz w:val="28"/>
          <w:szCs w:val="28"/>
          <w:rtl/>
        </w:rPr>
        <w:t>الشرع</w:t>
      </w:r>
      <w:proofErr w:type="spellEnd"/>
      <w:r w:rsidRPr="00F94F8A">
        <w:rPr>
          <w:rFonts w:cs="Simplified Arabic"/>
          <w:sz w:val="28"/>
          <w:szCs w:val="28"/>
          <w:rtl/>
        </w:rPr>
        <w:t xml:space="preserve"> المطهر وقواعده الكلية ومقاصده المرعية تدل على مشروعية </w:t>
      </w:r>
      <w:proofErr w:type="spellStart"/>
      <w:r w:rsidRPr="00F94F8A">
        <w:rPr>
          <w:rFonts w:cs="Simplified Arabic"/>
          <w:sz w:val="28"/>
          <w:szCs w:val="28"/>
          <w:rtl/>
        </w:rPr>
        <w:t>الحوكمة</w:t>
      </w:r>
      <w:proofErr w:type="spellEnd"/>
      <w:r w:rsidRPr="00F94F8A">
        <w:rPr>
          <w:rFonts w:cs="Simplified Arabic"/>
          <w:sz w:val="28"/>
          <w:szCs w:val="28"/>
          <w:rtl/>
        </w:rPr>
        <w:t xml:space="preserve"> في امتداداتها الشرعية والإدارية والمالية والرقابية.</w:t>
      </w:r>
    </w:p>
    <w:p w:rsidR="0081693B" w:rsidRPr="00F94F8A" w:rsidRDefault="0081693B" w:rsidP="001A56AF">
      <w:pPr>
        <w:numPr>
          <w:ilvl w:val="0"/>
          <w:numId w:val="43"/>
        </w:numPr>
        <w:jc w:val="lowKashida"/>
        <w:rPr>
          <w:rFonts w:cs="Simplified Arabic"/>
          <w:sz w:val="28"/>
          <w:szCs w:val="28"/>
          <w:rtl/>
        </w:rPr>
      </w:pPr>
      <w:r w:rsidRPr="00F94F8A">
        <w:rPr>
          <w:rFonts w:cs="Simplified Arabic"/>
          <w:sz w:val="28"/>
          <w:szCs w:val="28"/>
          <w:rtl/>
        </w:rPr>
        <w:t xml:space="preserve">إن وجود </w:t>
      </w:r>
      <w:proofErr w:type="spellStart"/>
      <w:r w:rsidRPr="00F94F8A">
        <w:rPr>
          <w:rFonts w:cs="Simplified Arabic"/>
          <w:sz w:val="28"/>
          <w:szCs w:val="28"/>
          <w:rtl/>
        </w:rPr>
        <w:t>الحوكمة</w:t>
      </w:r>
      <w:proofErr w:type="spellEnd"/>
      <w:r w:rsidRPr="00F94F8A">
        <w:rPr>
          <w:rFonts w:cs="Simplified Arabic"/>
          <w:sz w:val="28"/>
          <w:szCs w:val="28"/>
          <w:rtl/>
        </w:rPr>
        <w:t xml:space="preserve"> والمعرفة النظرية بأدبياتها وكذا الإلمام بمعاييرها ومبادئها لا تكفي لكي تطلع </w:t>
      </w:r>
      <w:proofErr w:type="spellStart"/>
      <w:r w:rsidRPr="00F94F8A">
        <w:rPr>
          <w:rFonts w:cs="Simplified Arabic"/>
          <w:sz w:val="28"/>
          <w:szCs w:val="28"/>
          <w:rtl/>
        </w:rPr>
        <w:t>الحوكمة</w:t>
      </w:r>
      <w:proofErr w:type="spellEnd"/>
      <w:r w:rsidRPr="00F94F8A">
        <w:rPr>
          <w:rFonts w:cs="Simplified Arabic"/>
          <w:sz w:val="28"/>
          <w:szCs w:val="28"/>
          <w:rtl/>
        </w:rPr>
        <w:t xml:space="preserve"> بالدور المأمول منها، بل لابد أن يرافق ذلك كله تطبيق حازم صارم لها وتدقيق مستنير </w:t>
      </w:r>
      <w:proofErr w:type="spellStart"/>
      <w:r w:rsidRPr="00F94F8A">
        <w:rPr>
          <w:rFonts w:cs="Simplified Arabic"/>
          <w:sz w:val="28"/>
          <w:szCs w:val="28"/>
          <w:rtl/>
        </w:rPr>
        <w:t>مستبصر</w:t>
      </w:r>
      <w:proofErr w:type="spellEnd"/>
      <w:r w:rsidRPr="00F94F8A">
        <w:rPr>
          <w:rFonts w:cs="Simplified Arabic"/>
          <w:sz w:val="28"/>
          <w:szCs w:val="28"/>
          <w:rtl/>
        </w:rPr>
        <w:t xml:space="preserve"> على إعمال معاييرها والاحتكام إلى مبادئها.</w:t>
      </w:r>
    </w:p>
    <w:p w:rsidR="0081693B" w:rsidRPr="00F94F8A" w:rsidRDefault="0081693B" w:rsidP="001A56AF">
      <w:pPr>
        <w:numPr>
          <w:ilvl w:val="0"/>
          <w:numId w:val="43"/>
        </w:numPr>
        <w:jc w:val="lowKashida"/>
        <w:rPr>
          <w:rFonts w:cs="Simplified Arabic"/>
          <w:sz w:val="28"/>
          <w:szCs w:val="28"/>
          <w:rtl/>
        </w:rPr>
      </w:pPr>
      <w:r w:rsidRPr="00F94F8A">
        <w:rPr>
          <w:rFonts w:cs="Simplified Arabic"/>
          <w:sz w:val="28"/>
          <w:szCs w:val="28"/>
          <w:rtl/>
        </w:rPr>
        <w:t xml:space="preserve">إن </w:t>
      </w:r>
      <w:proofErr w:type="spellStart"/>
      <w:r w:rsidRPr="00F94F8A">
        <w:rPr>
          <w:rFonts w:cs="Simplified Arabic"/>
          <w:sz w:val="28"/>
          <w:szCs w:val="28"/>
          <w:rtl/>
        </w:rPr>
        <w:t>الحوكمة</w:t>
      </w:r>
      <w:proofErr w:type="spellEnd"/>
      <w:r w:rsidRPr="00F94F8A">
        <w:rPr>
          <w:rFonts w:cs="Simplified Arabic"/>
          <w:sz w:val="28"/>
          <w:szCs w:val="28"/>
          <w:rtl/>
        </w:rPr>
        <w:t xml:space="preserve"> الإسلامية توفر الحماية بصورة شاملة لكل من يتأثر بنشاط المؤسسة المالية الإسلامية بغض النظر ن موقعه في تلك المؤسسة أو درجة استفادته منها أو درجة تأثره بسياساتها وقراراتها.</w:t>
      </w:r>
    </w:p>
    <w:p w:rsidR="0081693B" w:rsidRPr="00F94F8A" w:rsidRDefault="0081693B" w:rsidP="001A56AF">
      <w:pPr>
        <w:numPr>
          <w:ilvl w:val="0"/>
          <w:numId w:val="43"/>
        </w:numPr>
        <w:jc w:val="lowKashida"/>
        <w:rPr>
          <w:rFonts w:cs="Simplified Arabic"/>
          <w:sz w:val="28"/>
          <w:szCs w:val="28"/>
          <w:rtl/>
        </w:rPr>
      </w:pPr>
      <w:r w:rsidRPr="00F94F8A">
        <w:rPr>
          <w:rFonts w:cs="Simplified Arabic"/>
          <w:sz w:val="28"/>
          <w:szCs w:val="28"/>
          <w:rtl/>
        </w:rPr>
        <w:t xml:space="preserve">إن الرقابة الشرعية بما تحتكم إليه من مبادئ وما ترسمه من سياسات وكذلك ما تنتجه من آليات تدقيقية هي المكون الرئيس </w:t>
      </w:r>
      <w:proofErr w:type="spellStart"/>
      <w:r w:rsidRPr="00F94F8A">
        <w:rPr>
          <w:rFonts w:cs="Simplified Arabic"/>
          <w:sz w:val="28"/>
          <w:szCs w:val="28"/>
          <w:rtl/>
        </w:rPr>
        <w:t>للحوكمة</w:t>
      </w:r>
      <w:proofErr w:type="spellEnd"/>
      <w:r w:rsidRPr="00F94F8A">
        <w:rPr>
          <w:rFonts w:cs="Simplified Arabic"/>
          <w:sz w:val="28"/>
          <w:szCs w:val="28"/>
          <w:rtl/>
        </w:rPr>
        <w:t xml:space="preserve"> في المؤسسات المالية الإسلامية، ولذا فإن الجهد الأكبر ينبغي أن يوجه إلى تطويرها وتفعيلها.</w:t>
      </w:r>
    </w:p>
    <w:p w:rsidR="0081693B" w:rsidRPr="00F94F8A" w:rsidRDefault="0081693B" w:rsidP="001A56AF">
      <w:pPr>
        <w:numPr>
          <w:ilvl w:val="0"/>
          <w:numId w:val="43"/>
        </w:numPr>
        <w:jc w:val="lowKashida"/>
        <w:rPr>
          <w:rFonts w:cs="Simplified Arabic"/>
          <w:sz w:val="28"/>
          <w:szCs w:val="28"/>
          <w:rtl/>
        </w:rPr>
      </w:pPr>
      <w:r w:rsidRPr="00F94F8A">
        <w:rPr>
          <w:rFonts w:cs="Simplified Arabic"/>
          <w:sz w:val="28"/>
          <w:szCs w:val="28"/>
          <w:rtl/>
        </w:rPr>
        <w:t xml:space="preserve">ثمة أوجه للاتفاق وأخرى للافتراق بين </w:t>
      </w:r>
      <w:proofErr w:type="spellStart"/>
      <w:r w:rsidRPr="00F94F8A">
        <w:rPr>
          <w:rFonts w:cs="Simplified Arabic"/>
          <w:sz w:val="28"/>
          <w:szCs w:val="28"/>
          <w:rtl/>
        </w:rPr>
        <w:t>الحوكمة</w:t>
      </w:r>
      <w:proofErr w:type="spellEnd"/>
      <w:r w:rsidRPr="00F94F8A">
        <w:rPr>
          <w:rFonts w:cs="Simplified Arabic"/>
          <w:sz w:val="28"/>
          <w:szCs w:val="28"/>
          <w:rtl/>
        </w:rPr>
        <w:t xml:space="preserve"> في المؤسسات المالية الإسلامية ونظيراتها التقليدية تم إبراز أهمها في ثنايا الدراسة.</w:t>
      </w:r>
    </w:p>
    <w:p w:rsidR="0081693B" w:rsidRDefault="0081693B"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hint="cs"/>
          <w:sz w:val="28"/>
          <w:szCs w:val="28"/>
          <w:rtl/>
        </w:rPr>
      </w:pPr>
    </w:p>
    <w:p w:rsidR="001A56AF" w:rsidRDefault="001A56AF" w:rsidP="00F94F8A">
      <w:pPr>
        <w:jc w:val="lowKashida"/>
        <w:rPr>
          <w:rFonts w:cs="Simplified Arabic"/>
          <w:sz w:val="28"/>
          <w:szCs w:val="28"/>
          <w:rtl/>
        </w:rPr>
      </w:pPr>
    </w:p>
    <w:p w:rsidR="0081693B" w:rsidRDefault="0081693B" w:rsidP="00F94F8A">
      <w:pPr>
        <w:jc w:val="lowKashida"/>
        <w:rPr>
          <w:rFonts w:cs="Simplified Arabic"/>
          <w:sz w:val="28"/>
          <w:szCs w:val="28"/>
          <w:rtl/>
        </w:rPr>
      </w:pPr>
      <w:r w:rsidRPr="00C453AA">
        <w:rPr>
          <w:rFonts w:cs="Simplified Arabic"/>
          <w:b/>
          <w:bCs/>
          <w:sz w:val="28"/>
          <w:szCs w:val="28"/>
          <w:rtl/>
        </w:rPr>
        <w:lastRenderedPageBreak/>
        <w:t>التوصيات:</w:t>
      </w:r>
      <w:r w:rsidRPr="00F94F8A">
        <w:rPr>
          <w:rFonts w:cs="Simplified Arabic"/>
          <w:sz w:val="28"/>
          <w:szCs w:val="28"/>
          <w:rtl/>
        </w:rPr>
        <w:t xml:space="preserve"> </w:t>
      </w:r>
    </w:p>
    <w:p w:rsidR="0081693B" w:rsidRPr="00F94F8A" w:rsidRDefault="0081693B" w:rsidP="00267545">
      <w:pPr>
        <w:ind w:firstLine="720"/>
        <w:jc w:val="lowKashida"/>
        <w:rPr>
          <w:rFonts w:cs="Simplified Arabic"/>
          <w:sz w:val="28"/>
          <w:szCs w:val="28"/>
          <w:rtl/>
        </w:rPr>
      </w:pPr>
      <w:r w:rsidRPr="00F94F8A">
        <w:rPr>
          <w:rFonts w:cs="Simplified Arabic"/>
          <w:sz w:val="28"/>
          <w:szCs w:val="28"/>
          <w:rtl/>
        </w:rPr>
        <w:t>كما وقد توصلت هذه الدراسة إلى جملة من التوصيات فيما يلي أبرزها:</w:t>
      </w:r>
    </w:p>
    <w:p w:rsidR="0081693B" w:rsidRPr="00F94F8A" w:rsidRDefault="0081693B" w:rsidP="00267545">
      <w:pPr>
        <w:numPr>
          <w:ilvl w:val="0"/>
          <w:numId w:val="42"/>
        </w:numPr>
        <w:jc w:val="lowKashida"/>
        <w:rPr>
          <w:rFonts w:cs="Simplified Arabic"/>
          <w:sz w:val="28"/>
          <w:szCs w:val="28"/>
          <w:rtl/>
        </w:rPr>
      </w:pPr>
      <w:r w:rsidRPr="00F94F8A">
        <w:rPr>
          <w:rFonts w:cs="Simplified Arabic"/>
          <w:sz w:val="28"/>
          <w:szCs w:val="28"/>
          <w:rtl/>
        </w:rPr>
        <w:t xml:space="preserve">توصي الدراسة المؤسسات المالية الإسلامية باعتماد مبادئ </w:t>
      </w:r>
      <w:proofErr w:type="spellStart"/>
      <w:r w:rsidRPr="00F94F8A">
        <w:rPr>
          <w:rFonts w:cs="Simplified Arabic"/>
          <w:sz w:val="28"/>
          <w:szCs w:val="28"/>
          <w:rtl/>
        </w:rPr>
        <w:t>الحوكمة</w:t>
      </w:r>
      <w:proofErr w:type="spellEnd"/>
      <w:r w:rsidRPr="00F94F8A">
        <w:rPr>
          <w:rFonts w:cs="Simplified Arabic"/>
          <w:sz w:val="28"/>
          <w:szCs w:val="28"/>
          <w:rtl/>
        </w:rPr>
        <w:t xml:space="preserve"> ومعاييرها وصولاً إلى استثمار وادخار آمنين وبعداً عن الهزات المالية التي قد تعتري تلك المؤسسات نتيجة لغياب </w:t>
      </w:r>
      <w:proofErr w:type="spellStart"/>
      <w:r w:rsidRPr="00F94F8A">
        <w:rPr>
          <w:rFonts w:cs="Simplified Arabic"/>
          <w:sz w:val="28"/>
          <w:szCs w:val="28"/>
          <w:rtl/>
        </w:rPr>
        <w:t>الحوكمة</w:t>
      </w:r>
      <w:proofErr w:type="spellEnd"/>
      <w:r w:rsidRPr="00F94F8A">
        <w:rPr>
          <w:rFonts w:cs="Simplified Arabic"/>
          <w:sz w:val="28"/>
          <w:szCs w:val="28"/>
          <w:rtl/>
        </w:rPr>
        <w:t xml:space="preserve"> السليمة والرشيدة.</w:t>
      </w:r>
    </w:p>
    <w:p w:rsidR="0081693B" w:rsidRPr="00F94F8A" w:rsidRDefault="0081693B" w:rsidP="00267545">
      <w:pPr>
        <w:numPr>
          <w:ilvl w:val="0"/>
          <w:numId w:val="42"/>
        </w:numPr>
        <w:jc w:val="lowKashida"/>
        <w:rPr>
          <w:rFonts w:cs="Simplified Arabic"/>
          <w:sz w:val="28"/>
          <w:szCs w:val="28"/>
          <w:rtl/>
        </w:rPr>
      </w:pPr>
      <w:r w:rsidRPr="00F94F8A">
        <w:rPr>
          <w:rFonts w:cs="Simplified Arabic"/>
          <w:sz w:val="28"/>
          <w:szCs w:val="28"/>
          <w:rtl/>
        </w:rPr>
        <w:t xml:space="preserve">كما وتوصي  الدراسة أيضاً بالعمل على إيجاد مؤسسات </w:t>
      </w:r>
      <w:proofErr w:type="spellStart"/>
      <w:r w:rsidRPr="00F94F8A">
        <w:rPr>
          <w:rFonts w:cs="Simplified Arabic"/>
          <w:sz w:val="28"/>
          <w:szCs w:val="28"/>
          <w:rtl/>
        </w:rPr>
        <w:t>للحوكمة</w:t>
      </w:r>
      <w:proofErr w:type="spellEnd"/>
      <w:r w:rsidRPr="00F94F8A">
        <w:rPr>
          <w:rFonts w:cs="Simplified Arabic"/>
          <w:sz w:val="28"/>
          <w:szCs w:val="28"/>
          <w:rtl/>
        </w:rPr>
        <w:t xml:space="preserve"> الإسلامية تعمل على إيجاد المعايير الموحدة </w:t>
      </w:r>
      <w:proofErr w:type="spellStart"/>
      <w:r w:rsidRPr="00F94F8A">
        <w:rPr>
          <w:rFonts w:cs="Simplified Arabic"/>
          <w:sz w:val="28"/>
          <w:szCs w:val="28"/>
          <w:rtl/>
        </w:rPr>
        <w:t>للحوكمة</w:t>
      </w:r>
      <w:proofErr w:type="spellEnd"/>
      <w:r w:rsidRPr="00F94F8A">
        <w:rPr>
          <w:rFonts w:cs="Simplified Arabic"/>
          <w:sz w:val="28"/>
          <w:szCs w:val="28"/>
          <w:rtl/>
        </w:rPr>
        <w:t xml:space="preserve"> الإسلامية يتم تطبيقها من خلال لدى كل المؤسسات المالية الإسلامية.</w:t>
      </w:r>
    </w:p>
    <w:p w:rsidR="0081693B" w:rsidRPr="00F94F8A" w:rsidRDefault="0081693B" w:rsidP="00267545">
      <w:pPr>
        <w:numPr>
          <w:ilvl w:val="0"/>
          <w:numId w:val="42"/>
        </w:numPr>
        <w:jc w:val="lowKashida"/>
        <w:rPr>
          <w:rFonts w:cs="Simplified Arabic"/>
          <w:sz w:val="28"/>
          <w:szCs w:val="28"/>
          <w:rtl/>
        </w:rPr>
      </w:pPr>
      <w:r w:rsidRPr="00F94F8A">
        <w:rPr>
          <w:rFonts w:cs="Simplified Arabic"/>
          <w:sz w:val="28"/>
          <w:szCs w:val="28"/>
          <w:rtl/>
        </w:rPr>
        <w:t xml:space="preserve">تشكيل هيئة إسلامية للتدقيق تتمتع بالاستقلالية عن المصارف يكون من واجباتها التأكد من قيام المؤسسات المالية الإسلامية بتطبيق معايير </w:t>
      </w:r>
      <w:proofErr w:type="spellStart"/>
      <w:r w:rsidRPr="00F94F8A">
        <w:rPr>
          <w:rFonts w:cs="Simplified Arabic"/>
          <w:sz w:val="28"/>
          <w:szCs w:val="28"/>
          <w:rtl/>
        </w:rPr>
        <w:t>الحوكمة</w:t>
      </w:r>
      <w:proofErr w:type="spellEnd"/>
      <w:r w:rsidRPr="00F94F8A">
        <w:rPr>
          <w:rFonts w:cs="Simplified Arabic"/>
          <w:sz w:val="28"/>
          <w:szCs w:val="28"/>
          <w:rtl/>
        </w:rPr>
        <w:t>.</w:t>
      </w:r>
    </w:p>
    <w:p w:rsidR="0081693B" w:rsidRPr="00F94F8A" w:rsidRDefault="0081693B" w:rsidP="00267545">
      <w:pPr>
        <w:numPr>
          <w:ilvl w:val="0"/>
          <w:numId w:val="42"/>
        </w:numPr>
        <w:jc w:val="lowKashida"/>
        <w:rPr>
          <w:rFonts w:cs="Simplified Arabic"/>
          <w:sz w:val="28"/>
          <w:szCs w:val="28"/>
          <w:rtl/>
        </w:rPr>
      </w:pPr>
      <w:r w:rsidRPr="00F94F8A">
        <w:rPr>
          <w:rFonts w:cs="Simplified Arabic"/>
          <w:sz w:val="28"/>
          <w:szCs w:val="28"/>
          <w:rtl/>
        </w:rPr>
        <w:t xml:space="preserve">إعداد مؤشر متدرج </w:t>
      </w:r>
      <w:proofErr w:type="spellStart"/>
      <w:r w:rsidRPr="00F94F8A">
        <w:rPr>
          <w:rFonts w:cs="Simplified Arabic"/>
          <w:sz w:val="28"/>
          <w:szCs w:val="28"/>
          <w:rtl/>
        </w:rPr>
        <w:t>للحوكمة</w:t>
      </w:r>
      <w:proofErr w:type="spellEnd"/>
      <w:r w:rsidRPr="00F94F8A">
        <w:rPr>
          <w:rFonts w:cs="Simplified Arabic"/>
          <w:sz w:val="28"/>
          <w:szCs w:val="28"/>
          <w:rtl/>
        </w:rPr>
        <w:t xml:space="preserve"> مبني على إعمال أهم معايير </w:t>
      </w:r>
      <w:proofErr w:type="spellStart"/>
      <w:r w:rsidRPr="00F94F8A">
        <w:rPr>
          <w:rFonts w:cs="Simplified Arabic"/>
          <w:sz w:val="28"/>
          <w:szCs w:val="28"/>
          <w:rtl/>
        </w:rPr>
        <w:t>الحوكمة</w:t>
      </w:r>
      <w:proofErr w:type="spellEnd"/>
      <w:r w:rsidRPr="00F94F8A">
        <w:rPr>
          <w:rFonts w:cs="Simplified Arabic"/>
          <w:sz w:val="28"/>
          <w:szCs w:val="28"/>
          <w:rtl/>
        </w:rPr>
        <w:t xml:space="preserve"> على أن يكون لكل معيار جملة من النقاط ثم يتم في النهاية احتساب عدد النقاط التي حازها كل معيار وجمع تلك النقاط بحيث يشكل مجموع هذه النقاط الرقم الذي تستحقه المؤسسة المالية الإسلامية المعنية على أن تعلن هذه الأرقام بأقصى درجات الشفافية والنزاهة وفي  ذلك ما فيه من تحفيز للمؤسسات المالية الإسلامية للعمل على إحراز الدرجات العليا في ذلك المؤشر كما أن فيه من الحماية للمتأثرين الحاليين أو المنتظرين الذين سيكونون على بصيرة من أداء تلك المؤسسة ومركزها المالي، وهذا بدوره سيساعدهم على اتخاذ القرار المناسب بشأن التعامل مع تلك المؤسسة.         </w:t>
      </w:r>
    </w:p>
    <w:p w:rsidR="0081693B" w:rsidRPr="00F94F8A" w:rsidRDefault="0081693B" w:rsidP="00F94F8A">
      <w:pPr>
        <w:ind w:left="360"/>
        <w:jc w:val="lowKashida"/>
        <w:rPr>
          <w:rFonts w:cs="Simplified Arabic"/>
          <w:color w:val="000000"/>
          <w:sz w:val="28"/>
          <w:szCs w:val="28"/>
          <w:rtl/>
        </w:rPr>
      </w:pPr>
    </w:p>
    <w:p w:rsidR="0081693B" w:rsidRPr="00F94F8A" w:rsidRDefault="0081693B" w:rsidP="00F94F8A">
      <w:pPr>
        <w:ind w:left="360"/>
        <w:jc w:val="lowKashida"/>
        <w:rPr>
          <w:rFonts w:cs="Simplified Arabic"/>
          <w:color w:val="000000"/>
          <w:sz w:val="28"/>
          <w:szCs w:val="28"/>
          <w:rtl/>
        </w:rPr>
      </w:pPr>
    </w:p>
    <w:sectPr w:rsidR="0081693B" w:rsidRPr="00F94F8A" w:rsidSect="0001530F">
      <w:headerReference w:type="default" r:id="rId8"/>
      <w:footerReference w:type="default" r:id="rId9"/>
      <w:pgSz w:w="11906" w:h="16838"/>
      <w:pgMar w:top="1440" w:right="1800" w:bottom="1440" w:left="1800" w:header="720" w:footer="720" w:gutter="0"/>
      <w:pgNumType w:start="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93B" w:rsidRDefault="0081693B">
      <w:r>
        <w:separator/>
      </w:r>
    </w:p>
  </w:endnote>
  <w:endnote w:type="continuationSeparator" w:id="1">
    <w:p w:rsidR="0081693B" w:rsidRDefault="00816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e_Grap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odern No. 20">
    <w:panose1 w:val="02070704070505020303"/>
    <w:charset w:val="00"/>
    <w:family w:val="roman"/>
    <w:pitch w:val="variable"/>
    <w:sig w:usb0="00000003" w:usb1="00000000" w:usb2="00000000" w:usb3="00000000" w:csb0="00000001" w:csb1="00000000"/>
  </w:font>
  <w:font w:name="SimplifiedArabic">
    <w:panose1 w:val="00000000000000000000"/>
    <w:charset w:val="B2"/>
    <w:family w:val="auto"/>
    <w:notTrueType/>
    <w:pitch w:val="default"/>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QCF_BSM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GA Arabesque">
    <w:panose1 w:val="05010101010101010101"/>
    <w:charset w:val="02"/>
    <w:family w:val="auto"/>
    <w:pitch w:val="variable"/>
    <w:sig w:usb0="00000000" w:usb1="10000000" w:usb2="00000000" w:usb3="00000000" w:csb0="80000000"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93B" w:rsidRDefault="005E4FED" w:rsidP="00A92300">
    <w:pPr>
      <w:pStyle w:val="a6"/>
      <w:framePr w:wrap="auto" w:vAnchor="text" w:hAnchor="text" w:xAlign="center" w:y="1"/>
      <w:rPr>
        <w:rStyle w:val="a7"/>
      </w:rPr>
    </w:pPr>
    <w:r>
      <w:rPr>
        <w:rStyle w:val="a7"/>
      </w:rPr>
      <w:fldChar w:fldCharType="begin"/>
    </w:r>
    <w:r w:rsidR="0081693B">
      <w:rPr>
        <w:rStyle w:val="a7"/>
      </w:rPr>
      <w:instrText xml:space="preserve">PAGE  </w:instrText>
    </w:r>
    <w:r>
      <w:rPr>
        <w:rStyle w:val="a7"/>
      </w:rPr>
      <w:fldChar w:fldCharType="separate"/>
    </w:r>
    <w:r w:rsidR="001A56AF">
      <w:rPr>
        <w:rStyle w:val="a7"/>
        <w:noProof/>
        <w:rtl/>
      </w:rPr>
      <w:t>35</w:t>
    </w:r>
    <w:r>
      <w:rPr>
        <w:rStyle w:val="a7"/>
      </w:rPr>
      <w:fldChar w:fldCharType="end"/>
    </w:r>
  </w:p>
  <w:p w:rsidR="0081693B" w:rsidRDefault="0081693B" w:rsidP="0001530F">
    <w:pPr>
      <w:pStyle w:val="a6"/>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93B" w:rsidRDefault="0081693B">
      <w:r>
        <w:separator/>
      </w:r>
    </w:p>
  </w:footnote>
  <w:footnote w:type="continuationSeparator" w:id="1">
    <w:p w:rsidR="0081693B" w:rsidRDefault="0081693B">
      <w:r>
        <w:continuationSeparator/>
      </w:r>
    </w:p>
  </w:footnote>
  <w:footnote w:id="2">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ابن منظور:لسان العرب، مادة حكم، الفيروز أبادي: القاموس المحيط،مادة حكم</w:t>
      </w:r>
    </w:p>
  </w:footnote>
  <w:footnote w:id="3">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الجوهري: الصحاح، مادة حكم ،ابن فارس: مقاييس اللغة، مادة حكم</w:t>
      </w:r>
    </w:p>
  </w:footnote>
  <w:footnote w:id="4">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المائدة:48. </w:t>
      </w:r>
    </w:p>
  </w:footnote>
  <w:footnote w:id="5">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proofErr w:type="spellStart"/>
      <w:r w:rsidRPr="001D0C7B">
        <w:rPr>
          <w:rFonts w:cs="Simplified Arabic"/>
          <w:rtl/>
          <w:lang w:bidi="ar-JO"/>
        </w:rPr>
        <w:t>البغوي</w:t>
      </w:r>
      <w:proofErr w:type="spellEnd"/>
      <w:r w:rsidRPr="001D0C7B">
        <w:rPr>
          <w:rFonts w:cs="Simplified Arabic"/>
          <w:rtl/>
          <w:lang w:bidi="ar-JO"/>
        </w:rPr>
        <w:t xml:space="preserve">: تفسير </w:t>
      </w:r>
      <w:proofErr w:type="spellStart"/>
      <w:r w:rsidRPr="001D0C7B">
        <w:rPr>
          <w:rFonts w:cs="Simplified Arabic"/>
          <w:rtl/>
          <w:lang w:bidi="ar-JO"/>
        </w:rPr>
        <w:t>البغوي</w:t>
      </w:r>
      <w:proofErr w:type="spellEnd"/>
      <w:r w:rsidRPr="001D0C7B">
        <w:rPr>
          <w:rFonts w:cs="Simplified Arabic"/>
          <w:rtl/>
          <w:lang w:bidi="ar-JO"/>
        </w:rPr>
        <w:t xml:space="preserve">. 3/65. </w:t>
      </w:r>
    </w:p>
  </w:footnote>
  <w:footnote w:id="6">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البقرة:188. </w:t>
      </w:r>
    </w:p>
  </w:footnote>
  <w:footnote w:id="7">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السعدي: عبد الرحمن، تيسير الكبير المنان:1/88. </w:t>
      </w:r>
    </w:p>
  </w:footnote>
  <w:footnote w:id="8">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proofErr w:type="spellStart"/>
      <w:r w:rsidRPr="001D0C7B">
        <w:rPr>
          <w:rFonts w:cs="Simplified Arabic"/>
          <w:rtl/>
          <w:lang w:bidi="ar-JO"/>
        </w:rPr>
        <w:t>الزبيدي</w:t>
      </w:r>
      <w:proofErr w:type="spellEnd"/>
      <w:r w:rsidRPr="001D0C7B">
        <w:rPr>
          <w:rFonts w:cs="Simplified Arabic"/>
          <w:rtl/>
          <w:lang w:bidi="ar-JO"/>
        </w:rPr>
        <w:t>: تاج العروس، مادة حكم، الفيومي:المصباح المنير، مادة حكم</w:t>
      </w:r>
    </w:p>
  </w:footnote>
  <w:footnote w:id="9">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سورة ص:20. </w:t>
      </w:r>
    </w:p>
  </w:footnote>
  <w:footnote w:id="10">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البقرة:296. </w:t>
      </w:r>
    </w:p>
  </w:footnote>
  <w:footnote w:id="11">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أخرجه البخاري،كتاب الاعتصام بالكتاب والسنة، باب ما جاء في اجتهاد </w:t>
      </w:r>
      <w:proofErr w:type="spellStart"/>
      <w:r w:rsidRPr="001D0C7B">
        <w:rPr>
          <w:rFonts w:cs="Simplified Arabic"/>
          <w:rtl/>
          <w:lang w:bidi="ar-JO"/>
        </w:rPr>
        <w:t>القضاه</w:t>
      </w:r>
      <w:proofErr w:type="spellEnd"/>
      <w:r w:rsidRPr="001D0C7B">
        <w:rPr>
          <w:rFonts w:cs="Simplified Arabic"/>
          <w:rtl/>
          <w:lang w:bidi="ar-JO"/>
        </w:rPr>
        <w:t xml:space="preserve"> بما أنزله الله تعالى.</w:t>
      </w:r>
    </w:p>
  </w:footnote>
  <w:footnote w:id="12">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النساء:35. </w:t>
      </w:r>
    </w:p>
  </w:footnote>
  <w:footnote w:id="13">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ابن منظور: لسان العرب، مادة حكم، </w:t>
      </w:r>
      <w:proofErr w:type="spellStart"/>
      <w:r w:rsidRPr="001D0C7B">
        <w:rPr>
          <w:rFonts w:cs="Simplified Arabic"/>
          <w:rtl/>
          <w:lang w:bidi="ar-JO"/>
        </w:rPr>
        <w:t>الزبيدي</w:t>
      </w:r>
      <w:proofErr w:type="spellEnd"/>
      <w:r w:rsidRPr="001D0C7B">
        <w:rPr>
          <w:rFonts w:cs="Simplified Arabic"/>
          <w:rtl/>
          <w:lang w:bidi="ar-JO"/>
        </w:rPr>
        <w:t>: تاج العروس، مادة حكم</w:t>
      </w:r>
    </w:p>
  </w:footnote>
  <w:footnote w:id="14">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آل عمران:79. </w:t>
      </w:r>
    </w:p>
  </w:footnote>
  <w:footnote w:id="15">
    <w:p w:rsidR="0081693B" w:rsidRDefault="0081693B" w:rsidP="001D0C7B">
      <w:pPr>
        <w:pStyle w:val="a3"/>
        <w:jc w:val="lowKashida"/>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المائدة:45.</w:t>
      </w:r>
    </w:p>
  </w:footnote>
  <w:footnote w:id="16">
    <w:p w:rsidR="0081693B" w:rsidRDefault="0081693B">
      <w:pPr>
        <w:pStyle w:val="a3"/>
      </w:pPr>
      <w:r w:rsidRPr="001D0C7B">
        <w:rPr>
          <w:rStyle w:val="a4"/>
          <w:rFonts w:cs="Simplified Arabic"/>
          <w:vertAlign w:val="baseline"/>
        </w:rPr>
        <w:footnoteRef/>
      </w:r>
      <w:r w:rsidRPr="001D0C7B">
        <w:rPr>
          <w:rFonts w:cs="Simplified Arabic"/>
          <w:rtl/>
        </w:rPr>
        <w:t xml:space="preserve"> من الذين استخدموا هذا المصطلح الدكتور زهير عبد الكريم </w:t>
      </w:r>
      <w:proofErr w:type="spellStart"/>
      <w:r w:rsidRPr="001D0C7B">
        <w:rPr>
          <w:rFonts w:cs="Simplified Arabic"/>
          <w:rtl/>
        </w:rPr>
        <w:t>الكايد</w:t>
      </w:r>
      <w:proofErr w:type="spellEnd"/>
      <w:r w:rsidRPr="001D0C7B">
        <w:rPr>
          <w:rFonts w:cs="Simplified Arabic"/>
          <w:rtl/>
        </w:rPr>
        <w:t>، المدير السابق لديوان الخدمة المدنية في الأردن في دراسته التي أعدها بتكليف من المنظمة العربية للتنمية الإدارية.2003.</w:t>
      </w:r>
    </w:p>
  </w:footnote>
  <w:footnote w:id="17">
    <w:p w:rsidR="0081693B" w:rsidRDefault="0081693B">
      <w:pPr>
        <w:pStyle w:val="a3"/>
      </w:pPr>
      <w:r w:rsidRPr="001D0C7B">
        <w:rPr>
          <w:rStyle w:val="a4"/>
          <w:rFonts w:cs="Simplified Arabic"/>
          <w:vertAlign w:val="baseline"/>
        </w:rPr>
        <w:footnoteRef/>
      </w:r>
      <w:r w:rsidRPr="001D0C7B">
        <w:rPr>
          <w:rFonts w:cs="Simplified Arabic"/>
          <w:rtl/>
        </w:rPr>
        <w:t xml:space="preserve"> وقد استخدم هذا المصطلح: البنك المركزي الأردني في : دليل </w:t>
      </w:r>
      <w:proofErr w:type="spellStart"/>
      <w:r w:rsidRPr="001D0C7B">
        <w:rPr>
          <w:rFonts w:cs="Simplified Arabic"/>
          <w:rtl/>
        </w:rPr>
        <w:t>الحاكمية</w:t>
      </w:r>
      <w:proofErr w:type="spellEnd"/>
      <w:r w:rsidRPr="001D0C7B">
        <w:rPr>
          <w:rFonts w:cs="Simplified Arabic"/>
          <w:rtl/>
        </w:rPr>
        <w:t xml:space="preserve"> المؤسسية،2007.</w:t>
      </w:r>
    </w:p>
  </w:footnote>
  <w:footnote w:id="18">
    <w:p w:rsidR="0081693B" w:rsidRDefault="0081693B" w:rsidP="00070170">
      <w:pPr>
        <w:pStyle w:val="a3"/>
      </w:pPr>
      <w:r w:rsidRPr="001D0C7B">
        <w:rPr>
          <w:rStyle w:val="a4"/>
          <w:rFonts w:cs="Simplified Arabic"/>
          <w:vertAlign w:val="baseline"/>
        </w:rPr>
        <w:footnoteRef/>
      </w:r>
      <w:r w:rsidRPr="001D0C7B">
        <w:rPr>
          <w:rFonts w:cs="Simplified Arabic"/>
          <w:rtl/>
        </w:rPr>
        <w:t xml:space="preserve"> </w:t>
      </w:r>
      <w:r w:rsidRPr="001D0C7B">
        <w:rPr>
          <w:rFonts w:cs="Simplified Arabic"/>
          <w:rtl/>
          <w:lang w:bidi="ar-JO"/>
        </w:rPr>
        <w:t xml:space="preserve">البلتاجي: محمد، </w:t>
      </w:r>
      <w:proofErr w:type="spellStart"/>
      <w:r w:rsidRPr="001D0C7B">
        <w:rPr>
          <w:rFonts w:cs="Simplified Arabic"/>
          <w:rtl/>
          <w:lang w:bidi="ar-JO"/>
        </w:rPr>
        <w:t>الحوكمة</w:t>
      </w:r>
      <w:proofErr w:type="spellEnd"/>
      <w:r w:rsidRPr="001D0C7B">
        <w:rPr>
          <w:rFonts w:cs="Simplified Arabic"/>
          <w:rtl/>
          <w:lang w:bidi="ar-JO"/>
        </w:rPr>
        <w:t xml:space="preserve"> في المصارف.</w:t>
      </w:r>
    </w:p>
  </w:footnote>
  <w:footnote w:id="19">
    <w:p w:rsidR="0081693B" w:rsidRDefault="0081693B" w:rsidP="00FE1BE7">
      <w:pPr>
        <w:pStyle w:val="a3"/>
      </w:pPr>
      <w:r w:rsidRPr="00FE1BE7">
        <w:rPr>
          <w:rStyle w:val="a4"/>
          <w:rFonts w:cs="Simplified Arabic"/>
          <w:vertAlign w:val="baseline"/>
        </w:rPr>
        <w:footnoteRef/>
      </w:r>
      <w:r w:rsidRPr="00FE1BE7">
        <w:rPr>
          <w:rFonts w:cs="Simplified Arabic"/>
          <w:rtl/>
        </w:rPr>
        <w:t xml:space="preserve"> دليل قواعد ومعايير </w:t>
      </w:r>
      <w:proofErr w:type="spellStart"/>
      <w:r w:rsidRPr="00FE1BE7">
        <w:rPr>
          <w:rFonts w:cs="Simplified Arabic"/>
          <w:rtl/>
        </w:rPr>
        <w:t>حوكمة</w:t>
      </w:r>
      <w:proofErr w:type="spellEnd"/>
      <w:r w:rsidRPr="00FE1BE7">
        <w:rPr>
          <w:rFonts w:cs="Simplified Arabic"/>
          <w:rtl/>
        </w:rPr>
        <w:t xml:space="preserve"> الشركات بمصر ، أكتوبر2006 ، إعداد: مركز المشروعات الدولية الخاصة </w:t>
      </w:r>
      <w:r w:rsidRPr="00FE1BE7">
        <w:rPr>
          <w:rFonts w:cs="Simplified Arabic"/>
        </w:rPr>
        <w:t xml:space="preserve">CIPE </w:t>
      </w:r>
      <w:r w:rsidRPr="00FE1BE7">
        <w:rPr>
          <w:rFonts w:cs="Simplified Arabic"/>
          <w:rtl/>
        </w:rPr>
        <w:t xml:space="preserve">  ، أكتوبر 2005م ، ص1،وانظر أيضاً:</w:t>
      </w:r>
      <w:proofErr w:type="spellStart"/>
      <w:r w:rsidRPr="00FE1BE7">
        <w:rPr>
          <w:rFonts w:cs="Simplified Arabic"/>
          <w:rtl/>
        </w:rPr>
        <w:t>شحاته</w:t>
      </w:r>
      <w:proofErr w:type="spellEnd"/>
      <w:r w:rsidRPr="00FE1BE7">
        <w:rPr>
          <w:rFonts w:cs="Simplified Arabic"/>
          <w:rtl/>
        </w:rPr>
        <w:t xml:space="preserve">: السيد:مراجعة الحسابات </w:t>
      </w:r>
      <w:proofErr w:type="spellStart"/>
      <w:r w:rsidRPr="00FE1BE7">
        <w:rPr>
          <w:rFonts w:cs="Simplified Arabic"/>
          <w:rtl/>
        </w:rPr>
        <w:t>وحوكمة</w:t>
      </w:r>
      <w:proofErr w:type="spellEnd"/>
      <w:r w:rsidRPr="00FE1BE7">
        <w:rPr>
          <w:rFonts w:cs="Simplified Arabic"/>
          <w:rtl/>
        </w:rPr>
        <w:t xml:space="preserve"> الشركات،ص17.</w:t>
      </w:r>
    </w:p>
  </w:footnote>
  <w:footnote w:id="20">
    <w:p w:rsidR="0081693B" w:rsidRDefault="0081693B">
      <w:pPr>
        <w:pStyle w:val="a3"/>
      </w:pPr>
      <w:r w:rsidRPr="00FE1BE7">
        <w:rPr>
          <w:rStyle w:val="a4"/>
          <w:rFonts w:cs="Simplified Arabic"/>
          <w:vertAlign w:val="baseline"/>
        </w:rPr>
        <w:footnoteRef/>
      </w:r>
      <w:r w:rsidRPr="00FE1BE7">
        <w:rPr>
          <w:rFonts w:cs="Simplified Arabic"/>
          <w:rtl/>
        </w:rPr>
        <w:t xml:space="preserve"> مراجعة الحسابات </w:t>
      </w:r>
      <w:proofErr w:type="spellStart"/>
      <w:r w:rsidRPr="00FE1BE7">
        <w:rPr>
          <w:rFonts w:cs="Simplified Arabic"/>
          <w:rtl/>
        </w:rPr>
        <w:t>وحوكمة</w:t>
      </w:r>
      <w:proofErr w:type="spellEnd"/>
      <w:r w:rsidRPr="00FE1BE7">
        <w:rPr>
          <w:rFonts w:cs="Simplified Arabic"/>
          <w:rtl/>
        </w:rPr>
        <w:t xml:space="preserve"> الشركات،ص19</w:t>
      </w:r>
    </w:p>
  </w:footnote>
  <w:footnote w:id="21">
    <w:p w:rsidR="0081693B" w:rsidRDefault="0081693B" w:rsidP="00FE1BE7">
      <w:pPr>
        <w:pStyle w:val="a3"/>
        <w:jc w:val="lowKashida"/>
      </w:pPr>
      <w:r w:rsidRPr="00FE1BE7">
        <w:rPr>
          <w:rStyle w:val="a4"/>
          <w:rFonts w:cs="Simplified Arabic"/>
          <w:vertAlign w:val="baseline"/>
        </w:rPr>
        <w:footnoteRef/>
      </w:r>
      <w:r w:rsidRPr="00FE1BE7">
        <w:rPr>
          <w:rFonts w:cs="Simplified Arabic"/>
          <w:rtl/>
        </w:rPr>
        <w:t xml:space="preserve"> </w:t>
      </w:r>
      <w:proofErr w:type="spellStart"/>
      <w:r w:rsidRPr="00FE1BE7">
        <w:rPr>
          <w:rFonts w:cs="Simplified Arabic"/>
          <w:rtl/>
        </w:rPr>
        <w:t>الحوكمة</w:t>
      </w:r>
      <w:proofErr w:type="spellEnd"/>
      <w:r w:rsidRPr="00FE1BE7">
        <w:rPr>
          <w:rFonts w:cs="Simplified Arabic"/>
          <w:rtl/>
        </w:rPr>
        <w:t xml:space="preserve"> في المؤسسات المالية والمصرفية العاملة وفق الشريعة الإسلامية</w:t>
      </w:r>
      <w:r w:rsidRPr="00FE1BE7">
        <w:rPr>
          <w:rFonts w:cs="Simplified Arabic"/>
          <w:rtl/>
          <w:lang w:bidi="ar-JO"/>
        </w:rPr>
        <w:t xml:space="preserve">:مؤتمر </w:t>
      </w:r>
      <w:proofErr w:type="spellStart"/>
      <w:r w:rsidRPr="00FE1BE7">
        <w:rPr>
          <w:rFonts w:cs="Simplified Arabic"/>
          <w:rtl/>
          <w:lang w:bidi="ar-JO"/>
        </w:rPr>
        <w:t>حوكمة</w:t>
      </w:r>
      <w:proofErr w:type="spellEnd"/>
      <w:r w:rsidRPr="00FE1BE7">
        <w:rPr>
          <w:rFonts w:cs="Simplified Arabic"/>
          <w:rtl/>
          <w:lang w:bidi="ar-JO"/>
        </w:rPr>
        <w:t xml:space="preserve"> الشركات المالية والمصرفية:الرياض 17-18-ابريل2007م.</w:t>
      </w:r>
    </w:p>
  </w:footnote>
  <w:footnote w:id="22">
    <w:p w:rsidR="0081693B" w:rsidRDefault="0081693B" w:rsidP="00FE1BE7">
      <w:pPr>
        <w:pStyle w:val="a3"/>
        <w:jc w:val="lowKashida"/>
      </w:pPr>
      <w:r w:rsidRPr="00FE1BE7">
        <w:rPr>
          <w:rStyle w:val="a4"/>
          <w:rFonts w:cs="Simplified Arabic"/>
          <w:vertAlign w:val="baseline"/>
        </w:rPr>
        <w:footnoteRef/>
      </w:r>
      <w:r w:rsidRPr="00FE1BE7">
        <w:rPr>
          <w:rFonts w:cs="Simplified Arabic"/>
          <w:rtl/>
        </w:rPr>
        <w:t xml:space="preserve"> </w:t>
      </w:r>
      <w:r w:rsidRPr="00FE1BE7">
        <w:rPr>
          <w:rFonts w:cs="Simplified Arabic"/>
          <w:rtl/>
          <w:lang w:bidi="ar-JO"/>
        </w:rPr>
        <w:t xml:space="preserve">يقصد بهذا المصطلح الدول المتقدمة اقتصادياً في شرق وجنوب شرق آسيا، كماليزيا وسنغافورة وهونغ </w:t>
      </w:r>
      <w:proofErr w:type="spellStart"/>
      <w:r w:rsidRPr="00FE1BE7">
        <w:rPr>
          <w:rFonts w:cs="Simplified Arabic"/>
          <w:rtl/>
          <w:lang w:bidi="ar-JO"/>
        </w:rPr>
        <w:t>كونغ</w:t>
      </w:r>
      <w:proofErr w:type="spellEnd"/>
      <w:r w:rsidRPr="00FE1BE7">
        <w:rPr>
          <w:rFonts w:cs="Simplified Arabic"/>
          <w:rtl/>
          <w:lang w:bidi="ar-JO"/>
        </w:rPr>
        <w:t>،</w:t>
      </w:r>
      <w:r>
        <w:rPr>
          <w:rFonts w:cs="Simplified Arabic"/>
          <w:rtl/>
          <w:lang w:bidi="ar-JO"/>
        </w:rPr>
        <w:t xml:space="preserve"> </w:t>
      </w:r>
      <w:r w:rsidRPr="00FE1BE7">
        <w:rPr>
          <w:rFonts w:cs="Simplified Arabic"/>
          <w:rtl/>
          <w:lang w:bidi="ar-JO"/>
        </w:rPr>
        <w:t xml:space="preserve">وكوريا الجنوبية وتايوان وغيرها، وهذه الدول كانت دول متقدمة اقتصادياً إلى أن عصفت </w:t>
      </w:r>
      <w:proofErr w:type="spellStart"/>
      <w:r w:rsidRPr="00FE1BE7">
        <w:rPr>
          <w:rFonts w:cs="Simplified Arabic"/>
          <w:rtl/>
          <w:lang w:bidi="ar-JO"/>
        </w:rPr>
        <w:t>بها</w:t>
      </w:r>
      <w:proofErr w:type="spellEnd"/>
      <w:r w:rsidRPr="00FE1BE7">
        <w:rPr>
          <w:rFonts w:cs="Simplified Arabic"/>
          <w:rtl/>
          <w:lang w:bidi="ar-JO"/>
        </w:rPr>
        <w:t xml:space="preserve"> أزمة مالية كشفت عن هشاشة اقتصاديات تلك الدول</w:t>
      </w:r>
    </w:p>
  </w:footnote>
  <w:footnote w:id="23">
    <w:p w:rsidR="0081693B" w:rsidRDefault="0081693B" w:rsidP="00FE1BE7">
      <w:pPr>
        <w:pStyle w:val="a3"/>
        <w:jc w:val="lowKashida"/>
      </w:pPr>
      <w:r w:rsidRPr="00FE1BE7">
        <w:rPr>
          <w:rStyle w:val="a4"/>
          <w:rFonts w:cs="Simplified Arabic"/>
          <w:vertAlign w:val="baseline"/>
        </w:rPr>
        <w:footnoteRef/>
      </w:r>
      <w:r w:rsidRPr="00FE1BE7">
        <w:rPr>
          <w:rFonts w:cs="Simplified Arabic"/>
          <w:rtl/>
        </w:rPr>
        <w:t xml:space="preserve">الصاوي: عبد الحافظ: </w:t>
      </w:r>
      <w:proofErr w:type="spellStart"/>
      <w:r w:rsidRPr="00FE1BE7">
        <w:rPr>
          <w:rFonts w:cs="Simplified Arabic"/>
          <w:rtl/>
          <w:lang w:bidi="ar-JO"/>
        </w:rPr>
        <w:t>الحوكمة</w:t>
      </w:r>
      <w:proofErr w:type="spellEnd"/>
      <w:r w:rsidRPr="00FE1BE7">
        <w:rPr>
          <w:rFonts w:cs="Simplified Arabic"/>
          <w:rtl/>
          <w:lang w:bidi="ar-JO"/>
        </w:rPr>
        <w:t>-الحكم الرشيد للشركات،</w:t>
      </w:r>
      <w:proofErr w:type="spellStart"/>
      <w:r w:rsidRPr="00FE1BE7">
        <w:rPr>
          <w:rFonts w:cs="Simplified Arabic"/>
          <w:rtl/>
          <w:lang w:bidi="ar-JO"/>
        </w:rPr>
        <w:t>شحاته</w:t>
      </w:r>
      <w:proofErr w:type="spellEnd"/>
      <w:r w:rsidRPr="00FE1BE7">
        <w:rPr>
          <w:rFonts w:cs="Simplified Arabic"/>
          <w:rtl/>
          <w:lang w:bidi="ar-JO"/>
        </w:rPr>
        <w:t xml:space="preserve"> السيد،علي: عبد الوهاب نصر:مراجعة الحسابات </w:t>
      </w:r>
      <w:proofErr w:type="spellStart"/>
      <w:r w:rsidRPr="00FE1BE7">
        <w:rPr>
          <w:rFonts w:cs="Simplified Arabic"/>
          <w:rtl/>
          <w:lang w:bidi="ar-JO"/>
        </w:rPr>
        <w:t>وحوكمة</w:t>
      </w:r>
      <w:proofErr w:type="spellEnd"/>
      <w:r w:rsidRPr="00FE1BE7">
        <w:rPr>
          <w:rFonts w:cs="Simplified Arabic"/>
          <w:rtl/>
          <w:lang w:bidi="ar-JO"/>
        </w:rPr>
        <w:t xml:space="preserve"> الشركات في بيئة الأعمال العربية والدولية المعاصرة،كلية التجارة،جامعة الإسكندرية، ص14.</w:t>
      </w:r>
    </w:p>
  </w:footnote>
  <w:footnote w:id="24">
    <w:p w:rsidR="0081693B" w:rsidRDefault="0081693B">
      <w:pPr>
        <w:pStyle w:val="a3"/>
      </w:pPr>
      <w:r w:rsidRPr="009854EE">
        <w:rPr>
          <w:rStyle w:val="a4"/>
          <w:rFonts w:cs="Simplified Arabic"/>
          <w:vertAlign w:val="baseline"/>
        </w:rPr>
        <w:footnoteRef/>
      </w:r>
      <w:r w:rsidRPr="009854EE">
        <w:rPr>
          <w:rFonts w:cs="Simplified Arabic"/>
          <w:rtl/>
        </w:rPr>
        <w:t xml:space="preserve"> </w:t>
      </w:r>
      <w:proofErr w:type="spellStart"/>
      <w:r w:rsidRPr="009854EE">
        <w:rPr>
          <w:rFonts w:cs="Simplified Arabic"/>
          <w:rtl/>
        </w:rPr>
        <w:t>الحوكمة</w:t>
      </w:r>
      <w:proofErr w:type="spellEnd"/>
      <w:r w:rsidRPr="009854EE">
        <w:rPr>
          <w:rFonts w:cs="Simplified Arabic"/>
          <w:rtl/>
        </w:rPr>
        <w:t xml:space="preserve"> في المؤسسات المالية والمصرفية العاملة وفق الشريعة الإسلامية</w:t>
      </w:r>
      <w:r w:rsidRPr="009854EE">
        <w:rPr>
          <w:rFonts w:cs="Simplified Arabic"/>
          <w:rtl/>
          <w:lang w:bidi="ar-JO"/>
        </w:rPr>
        <w:t xml:space="preserve">:مؤتمر </w:t>
      </w:r>
      <w:proofErr w:type="spellStart"/>
      <w:r w:rsidRPr="009854EE">
        <w:rPr>
          <w:rFonts w:cs="Simplified Arabic"/>
          <w:rtl/>
          <w:lang w:bidi="ar-JO"/>
        </w:rPr>
        <w:t>حوكمة</w:t>
      </w:r>
      <w:proofErr w:type="spellEnd"/>
      <w:r w:rsidRPr="009854EE">
        <w:rPr>
          <w:rFonts w:cs="Simplified Arabic"/>
          <w:rtl/>
          <w:lang w:bidi="ar-JO"/>
        </w:rPr>
        <w:t xml:space="preserve"> الشركات المالية والمصرفية:الرياض 17-18-ابريل2007م.محمد، البلتاجي:</w:t>
      </w:r>
      <w:proofErr w:type="spellStart"/>
      <w:r w:rsidRPr="009854EE">
        <w:rPr>
          <w:rFonts w:cs="Simplified Arabic"/>
          <w:rtl/>
          <w:lang w:bidi="ar-JO"/>
        </w:rPr>
        <w:t>حوكمة</w:t>
      </w:r>
      <w:proofErr w:type="spellEnd"/>
      <w:r w:rsidRPr="009854EE">
        <w:rPr>
          <w:rFonts w:cs="Simplified Arabic"/>
          <w:rtl/>
          <w:lang w:bidi="ar-JO"/>
        </w:rPr>
        <w:t xml:space="preserve"> المؤسسات المالية الإسلامية</w:t>
      </w:r>
    </w:p>
  </w:footnote>
  <w:footnote w:id="25">
    <w:p w:rsidR="0081693B" w:rsidRDefault="0081693B">
      <w:pPr>
        <w:pStyle w:val="a3"/>
      </w:pPr>
      <w:r w:rsidRPr="009854EE">
        <w:rPr>
          <w:rStyle w:val="a4"/>
          <w:rFonts w:cs="Simplified Arabic"/>
          <w:vertAlign w:val="baseline"/>
        </w:rPr>
        <w:footnoteRef/>
      </w:r>
      <w:r w:rsidRPr="009854EE">
        <w:rPr>
          <w:rFonts w:cs="Simplified Arabic"/>
          <w:rtl/>
        </w:rPr>
        <w:t xml:space="preserve"> </w:t>
      </w:r>
      <w:r w:rsidRPr="009854EE">
        <w:rPr>
          <w:rFonts w:cs="Simplified Arabic"/>
          <w:rtl/>
          <w:lang w:bidi="ar-JO"/>
        </w:rPr>
        <w:t xml:space="preserve"> البلتاجي:</w:t>
      </w:r>
      <w:proofErr w:type="spellStart"/>
      <w:r w:rsidRPr="009854EE">
        <w:rPr>
          <w:rFonts w:cs="Simplified Arabic"/>
          <w:rtl/>
          <w:lang w:bidi="ar-JO"/>
        </w:rPr>
        <w:t>حوكمة</w:t>
      </w:r>
      <w:proofErr w:type="spellEnd"/>
      <w:r w:rsidRPr="009854EE">
        <w:rPr>
          <w:rFonts w:cs="Simplified Arabic"/>
          <w:rtl/>
          <w:lang w:bidi="ar-JO"/>
        </w:rPr>
        <w:t xml:space="preserve"> المؤسسات المالية الإسلامية، </w:t>
      </w:r>
      <w:proofErr w:type="spellStart"/>
      <w:r w:rsidRPr="009854EE">
        <w:rPr>
          <w:rFonts w:cs="Simplified Arabic"/>
          <w:rtl/>
          <w:lang w:bidi="ar-JO"/>
        </w:rPr>
        <w:t>الرقيبي</w:t>
      </w:r>
      <w:proofErr w:type="spellEnd"/>
      <w:r w:rsidRPr="009854EE">
        <w:rPr>
          <w:rFonts w:cs="Simplified Arabic"/>
          <w:rtl/>
          <w:lang w:bidi="ar-JO"/>
        </w:rPr>
        <w:t xml:space="preserve">: جمعة محمد:المؤسسات التي تقدم خدمات مالية إسلامية ومدى حاجتها </w:t>
      </w:r>
      <w:proofErr w:type="spellStart"/>
      <w:r w:rsidRPr="009854EE">
        <w:rPr>
          <w:rFonts w:cs="Simplified Arabic"/>
          <w:rtl/>
          <w:lang w:bidi="ar-JO"/>
        </w:rPr>
        <w:t>لحوكمة</w:t>
      </w:r>
      <w:proofErr w:type="spellEnd"/>
      <w:r w:rsidRPr="009854EE">
        <w:rPr>
          <w:rFonts w:cs="Simplified Arabic"/>
          <w:rtl/>
          <w:lang w:bidi="ar-JO"/>
        </w:rPr>
        <w:t xml:space="preserve"> متطورة.</w:t>
      </w:r>
    </w:p>
  </w:footnote>
  <w:footnote w:id="26">
    <w:p w:rsidR="0081693B" w:rsidRDefault="0081693B">
      <w:pPr>
        <w:pStyle w:val="a3"/>
      </w:pPr>
      <w:r w:rsidRPr="009854EE">
        <w:rPr>
          <w:rStyle w:val="a4"/>
          <w:rFonts w:cs="Simplified Arabic"/>
          <w:vertAlign w:val="baseline"/>
        </w:rPr>
        <w:footnoteRef/>
      </w:r>
      <w:r w:rsidRPr="009854EE">
        <w:rPr>
          <w:rFonts w:cs="Simplified Arabic"/>
          <w:rtl/>
        </w:rPr>
        <w:t xml:space="preserve"> </w:t>
      </w:r>
      <w:proofErr w:type="spellStart"/>
      <w:r w:rsidRPr="009854EE">
        <w:rPr>
          <w:rFonts w:cs="Simplified Arabic"/>
          <w:rtl/>
          <w:lang w:bidi="ar-JO"/>
        </w:rPr>
        <w:t>شحاته</w:t>
      </w:r>
      <w:proofErr w:type="spellEnd"/>
      <w:r w:rsidRPr="009854EE">
        <w:rPr>
          <w:rFonts w:cs="Simplified Arabic"/>
          <w:rtl/>
          <w:lang w:bidi="ar-JO"/>
        </w:rPr>
        <w:t>:</w:t>
      </w:r>
      <w:proofErr w:type="spellStart"/>
      <w:r w:rsidRPr="009854EE">
        <w:rPr>
          <w:rFonts w:cs="Simplified Arabic"/>
          <w:rtl/>
          <w:lang w:bidi="ar-JO"/>
        </w:rPr>
        <w:t>شحاته</w:t>
      </w:r>
      <w:proofErr w:type="spellEnd"/>
      <w:r w:rsidRPr="009854EE">
        <w:rPr>
          <w:rFonts w:cs="Simplified Arabic"/>
          <w:rtl/>
          <w:lang w:bidi="ar-JO"/>
        </w:rPr>
        <w:t xml:space="preserve"> السيد،مراجعة الحسابات </w:t>
      </w:r>
      <w:proofErr w:type="spellStart"/>
      <w:r w:rsidRPr="009854EE">
        <w:rPr>
          <w:rFonts w:cs="Simplified Arabic"/>
          <w:rtl/>
          <w:lang w:bidi="ar-JO"/>
        </w:rPr>
        <w:t>وحوكمة</w:t>
      </w:r>
      <w:proofErr w:type="spellEnd"/>
      <w:r w:rsidRPr="009854EE">
        <w:rPr>
          <w:rFonts w:cs="Simplified Arabic"/>
          <w:rtl/>
          <w:lang w:bidi="ar-JO"/>
        </w:rPr>
        <w:t xml:space="preserve"> الشركات،23</w:t>
      </w:r>
    </w:p>
  </w:footnote>
  <w:footnote w:id="27">
    <w:p w:rsidR="0081693B" w:rsidRDefault="0081693B">
      <w:pPr>
        <w:pStyle w:val="a3"/>
      </w:pPr>
      <w:r w:rsidRPr="00463829">
        <w:rPr>
          <w:rStyle w:val="a4"/>
          <w:rFonts w:cs="Simplified Arabic"/>
          <w:vertAlign w:val="baseline"/>
        </w:rPr>
        <w:footnoteRef/>
      </w:r>
      <w:r w:rsidRPr="00463829">
        <w:rPr>
          <w:rFonts w:cs="Simplified Arabic"/>
          <w:rtl/>
        </w:rPr>
        <w:t xml:space="preserve"> </w:t>
      </w:r>
      <w:proofErr w:type="spellStart"/>
      <w:r w:rsidRPr="00463829">
        <w:rPr>
          <w:rFonts w:cs="Simplified Arabic"/>
          <w:rtl/>
          <w:lang w:bidi="ar-JO"/>
        </w:rPr>
        <w:t>الرقيبي</w:t>
      </w:r>
      <w:proofErr w:type="spellEnd"/>
      <w:r w:rsidRPr="00463829">
        <w:rPr>
          <w:rFonts w:cs="Simplified Arabic"/>
          <w:rtl/>
          <w:lang w:bidi="ar-JO"/>
        </w:rPr>
        <w:t xml:space="preserve">: </w:t>
      </w:r>
      <w:r w:rsidRPr="00463829">
        <w:rPr>
          <w:rFonts w:cs="Simplified Arabic"/>
          <w:rtl/>
        </w:rPr>
        <w:t>المؤسسات</w:t>
      </w:r>
      <w:r w:rsidRPr="00463829">
        <w:rPr>
          <w:rFonts w:cs="Simplified Arabic"/>
        </w:rPr>
        <w:t xml:space="preserve"> </w:t>
      </w:r>
      <w:r w:rsidRPr="00463829">
        <w:rPr>
          <w:rFonts w:cs="Simplified Arabic"/>
          <w:rtl/>
        </w:rPr>
        <w:t>التي</w:t>
      </w:r>
      <w:r w:rsidRPr="00463829">
        <w:rPr>
          <w:rFonts w:cs="Simplified Arabic"/>
        </w:rPr>
        <w:t xml:space="preserve"> </w:t>
      </w:r>
      <w:r w:rsidRPr="00463829">
        <w:rPr>
          <w:rFonts w:cs="Simplified Arabic"/>
          <w:rtl/>
        </w:rPr>
        <w:t>تقدم</w:t>
      </w:r>
      <w:r w:rsidRPr="00463829">
        <w:rPr>
          <w:rFonts w:cs="Simplified Arabic"/>
        </w:rPr>
        <w:t xml:space="preserve"> </w:t>
      </w:r>
      <w:r w:rsidRPr="00463829">
        <w:rPr>
          <w:rFonts w:cs="Simplified Arabic"/>
          <w:rtl/>
        </w:rPr>
        <w:t>خدمات</w:t>
      </w:r>
      <w:r w:rsidRPr="00463829">
        <w:rPr>
          <w:rFonts w:cs="Simplified Arabic"/>
        </w:rPr>
        <w:t xml:space="preserve"> </w:t>
      </w:r>
      <w:r w:rsidRPr="00463829">
        <w:rPr>
          <w:rFonts w:cs="Simplified Arabic"/>
          <w:rtl/>
        </w:rPr>
        <w:t>مالية</w:t>
      </w:r>
      <w:r w:rsidRPr="00463829">
        <w:rPr>
          <w:rFonts w:cs="Simplified Arabic"/>
        </w:rPr>
        <w:t xml:space="preserve"> </w:t>
      </w:r>
      <w:proofErr w:type="spellStart"/>
      <w:r w:rsidRPr="00463829">
        <w:rPr>
          <w:rFonts w:cs="Simplified Arabic"/>
          <w:rtl/>
        </w:rPr>
        <w:t>اسلامية</w:t>
      </w:r>
      <w:proofErr w:type="spellEnd"/>
      <w:r w:rsidRPr="00463829">
        <w:rPr>
          <w:rFonts w:cs="Simplified Arabic"/>
        </w:rPr>
        <w:t xml:space="preserve"> </w:t>
      </w:r>
      <w:r w:rsidRPr="00463829">
        <w:rPr>
          <w:rFonts w:cs="Simplified Arabic"/>
          <w:rtl/>
        </w:rPr>
        <w:t>ومدى</w:t>
      </w:r>
      <w:r w:rsidRPr="00463829">
        <w:rPr>
          <w:rFonts w:cs="Simplified Arabic"/>
        </w:rPr>
        <w:t xml:space="preserve"> </w:t>
      </w:r>
      <w:r w:rsidRPr="00463829">
        <w:rPr>
          <w:rFonts w:cs="Simplified Arabic"/>
          <w:rtl/>
        </w:rPr>
        <w:t>حاجتها</w:t>
      </w:r>
      <w:r w:rsidRPr="00463829">
        <w:rPr>
          <w:rFonts w:cs="Simplified Arabic"/>
        </w:rPr>
        <w:t xml:space="preserve"> </w:t>
      </w:r>
      <w:proofErr w:type="spellStart"/>
      <w:r w:rsidRPr="00463829">
        <w:rPr>
          <w:rFonts w:cs="Simplified Arabic"/>
          <w:rtl/>
        </w:rPr>
        <w:t>لحوكمة</w:t>
      </w:r>
      <w:proofErr w:type="spellEnd"/>
      <w:r w:rsidRPr="00463829">
        <w:rPr>
          <w:rFonts w:cs="Simplified Arabic"/>
        </w:rPr>
        <w:t xml:space="preserve"> </w:t>
      </w:r>
      <w:r w:rsidRPr="00463829">
        <w:rPr>
          <w:rFonts w:cs="Simplified Arabic"/>
          <w:rtl/>
        </w:rPr>
        <w:t>متطورة.</w:t>
      </w:r>
    </w:p>
  </w:footnote>
  <w:footnote w:id="28">
    <w:p w:rsidR="0081693B" w:rsidRDefault="0081693B">
      <w:pPr>
        <w:pStyle w:val="a3"/>
      </w:pPr>
      <w:r w:rsidRPr="00463829">
        <w:rPr>
          <w:rStyle w:val="a4"/>
          <w:rFonts w:cs="Simplified Arabic"/>
          <w:vertAlign w:val="baseline"/>
        </w:rPr>
        <w:footnoteRef/>
      </w:r>
      <w:r w:rsidRPr="00463829">
        <w:rPr>
          <w:rFonts w:cs="Simplified Arabic"/>
          <w:rtl/>
        </w:rPr>
        <w:t xml:space="preserve"> </w:t>
      </w:r>
      <w:r w:rsidRPr="00463829">
        <w:rPr>
          <w:rFonts w:cs="Simplified Arabic"/>
          <w:rtl/>
          <w:lang w:bidi="ar-JO"/>
        </w:rPr>
        <w:t xml:space="preserve">كالمربحة للآمر بالشراء، والإجارة المنتهية بالتمليك، والشركة المتناقصة المنهية بالتمليك، والتطبيقات الحديثة والمعاصرة لعقود السلم </w:t>
      </w:r>
      <w:proofErr w:type="spellStart"/>
      <w:r w:rsidRPr="00463829">
        <w:rPr>
          <w:rFonts w:cs="Simplified Arabic"/>
          <w:rtl/>
          <w:lang w:bidi="ar-JO"/>
        </w:rPr>
        <w:t>والاستصناع</w:t>
      </w:r>
      <w:proofErr w:type="spellEnd"/>
      <w:r w:rsidRPr="00463829">
        <w:rPr>
          <w:rFonts w:cs="Simplified Arabic"/>
          <w:rtl/>
          <w:lang w:bidi="ar-JO"/>
        </w:rPr>
        <w:t xml:space="preserve"> وعقود المقاولات </w:t>
      </w:r>
      <w:proofErr w:type="spellStart"/>
      <w:r w:rsidRPr="00463829">
        <w:rPr>
          <w:rFonts w:cs="Simplified Arabic"/>
          <w:rtl/>
          <w:lang w:bidi="ar-JO"/>
        </w:rPr>
        <w:t>والتوريدات</w:t>
      </w:r>
      <w:proofErr w:type="spellEnd"/>
      <w:r w:rsidRPr="00463829">
        <w:rPr>
          <w:rFonts w:cs="Simplified Arabic"/>
          <w:rtl/>
          <w:lang w:bidi="ar-JO"/>
        </w:rPr>
        <w:t xml:space="preserve"> والتطبيقات المختلفة لعقد المضاربة .....الخ   </w:t>
      </w:r>
    </w:p>
  </w:footnote>
  <w:footnote w:id="29">
    <w:p w:rsidR="0081693B" w:rsidRDefault="0081693B">
      <w:pPr>
        <w:pStyle w:val="a3"/>
      </w:pPr>
      <w:r w:rsidRPr="00463829">
        <w:rPr>
          <w:rStyle w:val="a4"/>
          <w:rFonts w:cs="Simplified Arabic"/>
        </w:rPr>
        <w:footnoteRef/>
      </w:r>
      <w:r w:rsidRPr="00463829">
        <w:rPr>
          <w:rFonts w:cs="Simplified Arabic"/>
          <w:rtl/>
        </w:rPr>
        <w:t xml:space="preserve"> </w:t>
      </w:r>
      <w:proofErr w:type="spellStart"/>
      <w:r w:rsidRPr="00463829">
        <w:rPr>
          <w:rFonts w:cs="Simplified Arabic"/>
          <w:rtl/>
          <w:lang w:bidi="ar-JO"/>
        </w:rPr>
        <w:t>الرقيبي</w:t>
      </w:r>
      <w:proofErr w:type="spellEnd"/>
      <w:r w:rsidRPr="00463829">
        <w:rPr>
          <w:rFonts w:cs="Simplified Arabic"/>
          <w:rtl/>
          <w:lang w:bidi="ar-JO"/>
        </w:rPr>
        <w:t xml:space="preserve">: </w:t>
      </w:r>
      <w:r w:rsidRPr="00463829">
        <w:rPr>
          <w:rFonts w:cs="Simplified Arabic"/>
          <w:rtl/>
        </w:rPr>
        <w:t>المؤسسات</w:t>
      </w:r>
      <w:r w:rsidRPr="00463829">
        <w:rPr>
          <w:rFonts w:cs="Simplified Arabic"/>
        </w:rPr>
        <w:t xml:space="preserve"> </w:t>
      </w:r>
      <w:r w:rsidRPr="00463829">
        <w:rPr>
          <w:rFonts w:cs="Simplified Arabic"/>
          <w:rtl/>
        </w:rPr>
        <w:t>التي</w:t>
      </w:r>
      <w:r w:rsidRPr="00463829">
        <w:rPr>
          <w:rFonts w:cs="Simplified Arabic"/>
        </w:rPr>
        <w:t xml:space="preserve"> </w:t>
      </w:r>
      <w:r w:rsidRPr="00463829">
        <w:rPr>
          <w:rFonts w:cs="Simplified Arabic"/>
          <w:rtl/>
        </w:rPr>
        <w:t>تقدم</w:t>
      </w:r>
      <w:r w:rsidRPr="00463829">
        <w:rPr>
          <w:rFonts w:cs="Simplified Arabic"/>
        </w:rPr>
        <w:t xml:space="preserve"> </w:t>
      </w:r>
      <w:r w:rsidRPr="00463829">
        <w:rPr>
          <w:rFonts w:cs="Simplified Arabic"/>
          <w:rtl/>
        </w:rPr>
        <w:t>خدمات</w:t>
      </w:r>
      <w:r w:rsidRPr="00463829">
        <w:rPr>
          <w:rFonts w:cs="Simplified Arabic"/>
        </w:rPr>
        <w:t xml:space="preserve"> </w:t>
      </w:r>
      <w:r w:rsidRPr="00463829">
        <w:rPr>
          <w:rFonts w:cs="Simplified Arabic"/>
          <w:rtl/>
        </w:rPr>
        <w:t>مالية</w:t>
      </w:r>
      <w:r w:rsidRPr="00463829">
        <w:rPr>
          <w:rFonts w:cs="Simplified Arabic"/>
        </w:rPr>
        <w:t xml:space="preserve"> </w:t>
      </w:r>
      <w:r w:rsidRPr="00463829">
        <w:rPr>
          <w:rFonts w:cs="Simplified Arabic"/>
          <w:rtl/>
        </w:rPr>
        <w:t>أسلامية</w:t>
      </w:r>
      <w:r w:rsidRPr="00463829">
        <w:rPr>
          <w:rFonts w:cs="Simplified Arabic"/>
        </w:rPr>
        <w:t xml:space="preserve"> </w:t>
      </w:r>
      <w:r w:rsidRPr="00463829">
        <w:rPr>
          <w:rFonts w:cs="Simplified Arabic"/>
          <w:rtl/>
        </w:rPr>
        <w:t>ومدى</w:t>
      </w:r>
      <w:r w:rsidRPr="00463829">
        <w:rPr>
          <w:rFonts w:cs="Simplified Arabic"/>
        </w:rPr>
        <w:t xml:space="preserve"> </w:t>
      </w:r>
      <w:r w:rsidRPr="00463829">
        <w:rPr>
          <w:rFonts w:cs="Simplified Arabic"/>
          <w:rtl/>
        </w:rPr>
        <w:t>حاجتها</w:t>
      </w:r>
      <w:r w:rsidRPr="00463829">
        <w:rPr>
          <w:rFonts w:cs="Simplified Arabic"/>
        </w:rPr>
        <w:t xml:space="preserve"> </w:t>
      </w:r>
      <w:proofErr w:type="spellStart"/>
      <w:r w:rsidRPr="00463829">
        <w:rPr>
          <w:rFonts w:cs="Simplified Arabic"/>
          <w:rtl/>
        </w:rPr>
        <w:t>لحوكمة</w:t>
      </w:r>
      <w:proofErr w:type="spellEnd"/>
      <w:r w:rsidRPr="00463829">
        <w:rPr>
          <w:rFonts w:cs="Simplified Arabic"/>
        </w:rPr>
        <w:t xml:space="preserve"> </w:t>
      </w:r>
      <w:r w:rsidRPr="00463829">
        <w:rPr>
          <w:rFonts w:cs="Simplified Arabic"/>
          <w:rtl/>
        </w:rPr>
        <w:t>متطورة</w:t>
      </w:r>
    </w:p>
  </w:footnote>
  <w:footnote w:id="30">
    <w:p w:rsidR="0081693B" w:rsidRDefault="0081693B">
      <w:pPr>
        <w:pStyle w:val="a3"/>
      </w:pPr>
      <w:r w:rsidRPr="000B3594">
        <w:rPr>
          <w:rStyle w:val="a4"/>
          <w:rFonts w:cs="Simplified Arabic"/>
          <w:vertAlign w:val="baseline"/>
        </w:rPr>
        <w:footnoteRef/>
      </w:r>
      <w:r w:rsidRPr="000B3594">
        <w:rPr>
          <w:rFonts w:cs="Simplified Arabic"/>
          <w:rtl/>
        </w:rPr>
        <w:t xml:space="preserve"> صحيح البخاري:كتاب </w:t>
      </w:r>
      <w:proofErr w:type="spellStart"/>
      <w:r w:rsidRPr="000B3594">
        <w:rPr>
          <w:rFonts w:cs="Simplified Arabic"/>
          <w:rtl/>
        </w:rPr>
        <w:t>المغازي</w:t>
      </w:r>
      <w:proofErr w:type="spellEnd"/>
      <w:r w:rsidRPr="000B3594">
        <w:rPr>
          <w:rFonts w:cs="Simplified Arabic"/>
          <w:rtl/>
        </w:rPr>
        <w:t>، غزوة خيبر</w:t>
      </w:r>
    </w:p>
  </w:footnote>
  <w:footnote w:id="31">
    <w:p w:rsidR="0081693B" w:rsidRDefault="0081693B" w:rsidP="007973A2">
      <w:pPr>
        <w:pStyle w:val="a3"/>
      </w:pPr>
      <w:r w:rsidRPr="000B3594">
        <w:rPr>
          <w:rStyle w:val="a4"/>
          <w:rFonts w:cs="Simplified Arabic"/>
          <w:vertAlign w:val="baseline"/>
          <w:rtl/>
        </w:rPr>
        <w:t>(</w:t>
      </w:r>
      <w:r w:rsidRPr="000B3594">
        <w:rPr>
          <w:rStyle w:val="a4"/>
          <w:rFonts w:cs="Simplified Arabic"/>
          <w:vertAlign w:val="baseline"/>
          <w:rtl/>
        </w:rPr>
        <w:footnoteRef/>
      </w:r>
      <w:r w:rsidRPr="000B3594">
        <w:rPr>
          <w:rStyle w:val="a4"/>
          <w:rFonts w:cs="Simplified Arabic"/>
          <w:vertAlign w:val="baseline"/>
          <w:rtl/>
        </w:rPr>
        <w:t>)</w:t>
      </w:r>
      <w:r w:rsidRPr="000B3594">
        <w:rPr>
          <w:rFonts w:cs="Simplified Arabic"/>
          <w:rtl/>
        </w:rPr>
        <w:t xml:space="preserve"> - أخرجه مسلم في </w:t>
      </w:r>
      <w:proofErr w:type="spellStart"/>
      <w:r w:rsidRPr="000B3594">
        <w:rPr>
          <w:rFonts w:cs="Simplified Arabic"/>
          <w:rtl/>
        </w:rPr>
        <w:t>صحيحه</w:t>
      </w:r>
      <w:proofErr w:type="spellEnd"/>
      <w:r w:rsidRPr="000B3594">
        <w:rPr>
          <w:rFonts w:cs="Simplified Arabic"/>
          <w:rtl/>
        </w:rPr>
        <w:t xml:space="preserve"> ، كتاب الإيمان/ باب بيان كون النهي عن المنكر من الإيمان ، وأن الإيمان يزيد وينقص (1/ 69) حديث رقم (78) طبعة محمد فؤاد عبد الباقي. </w:t>
      </w:r>
    </w:p>
  </w:footnote>
  <w:footnote w:id="32">
    <w:p w:rsidR="0081693B" w:rsidRDefault="0081693B" w:rsidP="007973A2">
      <w:pPr>
        <w:pStyle w:val="a3"/>
      </w:pPr>
      <w:r w:rsidRPr="000B3594">
        <w:rPr>
          <w:rStyle w:val="a4"/>
          <w:rFonts w:cs="Simplified Arabic"/>
          <w:vertAlign w:val="baseline"/>
          <w:rtl/>
        </w:rPr>
        <w:t>(</w:t>
      </w:r>
      <w:r w:rsidRPr="000B3594">
        <w:rPr>
          <w:rStyle w:val="a4"/>
          <w:rFonts w:cs="Simplified Arabic"/>
          <w:vertAlign w:val="baseline"/>
          <w:rtl/>
        </w:rPr>
        <w:footnoteRef/>
      </w:r>
      <w:r w:rsidRPr="000B3594">
        <w:rPr>
          <w:rStyle w:val="a4"/>
          <w:rFonts w:cs="Simplified Arabic"/>
          <w:vertAlign w:val="baseline"/>
          <w:rtl/>
        </w:rPr>
        <w:t>)</w:t>
      </w:r>
      <w:r w:rsidRPr="000B3594">
        <w:rPr>
          <w:rFonts w:cs="Simplified Arabic"/>
          <w:rtl/>
        </w:rPr>
        <w:t xml:space="preserve"> - أخرجه الترمذي في كتاب البيوع/ باب (38) برقم (1264) ، قال أبو عيسى الترمذي : " هذا حديث حسن غريب " (3/ 564) ، وأخرج أبو داود في كتاب البيوع ، باب في الرجل يأخذ حقه من تحت يده برقم ( 3535) ، </w:t>
      </w:r>
      <w:proofErr w:type="spellStart"/>
      <w:r w:rsidRPr="000B3594">
        <w:rPr>
          <w:rFonts w:cs="Simplified Arabic"/>
          <w:rtl/>
        </w:rPr>
        <w:t>والدارمي</w:t>
      </w:r>
      <w:proofErr w:type="spellEnd"/>
      <w:r w:rsidRPr="000B3594">
        <w:rPr>
          <w:rFonts w:cs="Simplified Arabic"/>
          <w:rtl/>
        </w:rPr>
        <w:t xml:space="preserve"> في كتاب البيوع /باب في أداء الأمانة واجتناب الخيانة ، (2/ 264) والحاكم في المستدرك ، كتاب البيوع (2/ 53) برقم ( 2296) ، طبعة دار الكتب العلمية / بيروت ، وقال الحاكم وله شاهد عن أنس .</w:t>
      </w:r>
    </w:p>
  </w:footnote>
  <w:footnote w:id="33">
    <w:p w:rsidR="0081693B" w:rsidRDefault="0081693B" w:rsidP="007973A2">
      <w:pPr>
        <w:pStyle w:val="a3"/>
      </w:pPr>
      <w:r w:rsidRPr="000B3594">
        <w:rPr>
          <w:rStyle w:val="a4"/>
          <w:rFonts w:cs="Simplified Arabic"/>
          <w:vertAlign w:val="baseline"/>
          <w:rtl/>
        </w:rPr>
        <w:t>(</w:t>
      </w:r>
      <w:r w:rsidRPr="000B3594">
        <w:rPr>
          <w:rStyle w:val="a4"/>
          <w:rFonts w:cs="Simplified Arabic"/>
          <w:vertAlign w:val="baseline"/>
          <w:rtl/>
        </w:rPr>
        <w:footnoteRef/>
      </w:r>
      <w:r w:rsidRPr="000B3594">
        <w:rPr>
          <w:rStyle w:val="a4"/>
          <w:rFonts w:cs="Simplified Arabic"/>
          <w:vertAlign w:val="baseline"/>
          <w:rtl/>
        </w:rPr>
        <w:t>)</w:t>
      </w:r>
      <w:r w:rsidRPr="000B3594">
        <w:rPr>
          <w:rFonts w:cs="Simplified Arabic"/>
          <w:rtl/>
        </w:rPr>
        <w:t xml:space="preserve"> - أخرجه البخاري في ثمانية مواضع بأرقام ( 852) ، (2278) و (2416) و (2419) و (2600) و(4892) و (4904) و (6718) ومسلم في كتاب الإمارة برقم (1829) . </w:t>
      </w:r>
    </w:p>
  </w:footnote>
  <w:footnote w:id="34">
    <w:p w:rsidR="0081693B" w:rsidRDefault="0081693B">
      <w:pPr>
        <w:pStyle w:val="a3"/>
      </w:pPr>
      <w:r w:rsidRPr="00CC51E1">
        <w:rPr>
          <w:rStyle w:val="a4"/>
          <w:rFonts w:cs="Simplified Arabic"/>
          <w:vertAlign w:val="baseline"/>
        </w:rPr>
        <w:footnoteRef/>
      </w:r>
      <w:r w:rsidRPr="00CC51E1">
        <w:rPr>
          <w:rFonts w:cs="Simplified Arabic"/>
          <w:rtl/>
        </w:rPr>
        <w:t xml:space="preserve"> صحيح مسلم، كتاب الإيمان،باب استحقاق الوالي الغاش لرعيته النار </w:t>
      </w:r>
    </w:p>
  </w:footnote>
  <w:footnote w:id="35">
    <w:p w:rsidR="0081693B" w:rsidRDefault="0081693B">
      <w:pPr>
        <w:pStyle w:val="a3"/>
      </w:pPr>
      <w:r w:rsidRPr="00CC51E1">
        <w:rPr>
          <w:rStyle w:val="a4"/>
          <w:rFonts w:cs="Simplified Arabic"/>
          <w:vertAlign w:val="baseline"/>
        </w:rPr>
        <w:footnoteRef/>
      </w:r>
      <w:r w:rsidRPr="00CC51E1">
        <w:rPr>
          <w:rFonts w:cs="Simplified Arabic"/>
          <w:rtl/>
        </w:rPr>
        <w:t xml:space="preserve"> سنن الترمذي، كتاب الأحكام عن رسول الله، باب ما جاء في الراشي والمرتشي في الحكم.</w:t>
      </w:r>
    </w:p>
  </w:footnote>
  <w:footnote w:id="36">
    <w:p w:rsidR="0081693B" w:rsidRDefault="0081693B" w:rsidP="007973A2">
      <w:pPr>
        <w:pStyle w:val="a3"/>
      </w:pPr>
      <w:r w:rsidRPr="00CC51E1">
        <w:rPr>
          <w:rStyle w:val="a4"/>
          <w:rFonts w:cs="Simplified Arabic"/>
          <w:vertAlign w:val="baseline"/>
          <w:rtl/>
        </w:rPr>
        <w:t>(</w:t>
      </w:r>
      <w:r w:rsidRPr="00CC51E1">
        <w:rPr>
          <w:rStyle w:val="a4"/>
          <w:rFonts w:cs="Simplified Arabic"/>
          <w:vertAlign w:val="baseline"/>
          <w:rtl/>
        </w:rPr>
        <w:footnoteRef/>
      </w:r>
      <w:r w:rsidRPr="00CC51E1">
        <w:rPr>
          <w:rStyle w:val="a4"/>
          <w:rFonts w:cs="Simplified Arabic"/>
          <w:vertAlign w:val="baseline"/>
          <w:rtl/>
        </w:rPr>
        <w:t>)</w:t>
      </w:r>
      <w:r w:rsidRPr="00CC51E1">
        <w:rPr>
          <w:rFonts w:cs="Simplified Arabic"/>
          <w:rtl/>
        </w:rPr>
        <w:t xml:space="preserve"> - أخرجه البخاري في كتاب الجمعة / باب من قال في الخطبة بعد العشاء : وأما بعد ، برقم ( 925) ، وفي كتاب الزكاة / باب في قول الله تعالى (والعاملين عليه)  برقم (1500) ، وفي كتاب الهبة/ باب  من لم يقبل الهدية لعلة ، برقم ( 2597) وأخرجه مسلم في كتاب الإمارة /باب تحريم هدايا العمال/ برقم (1832) .</w:t>
      </w:r>
    </w:p>
  </w:footnote>
  <w:footnote w:id="37">
    <w:p w:rsidR="0081693B" w:rsidRDefault="0081693B" w:rsidP="007973A2">
      <w:pPr>
        <w:pStyle w:val="a3"/>
      </w:pPr>
      <w:r w:rsidRPr="00CC51E1">
        <w:rPr>
          <w:rStyle w:val="a4"/>
          <w:rFonts w:cs="Simplified Arabic"/>
          <w:vertAlign w:val="baseline"/>
          <w:rtl/>
        </w:rPr>
        <w:t>(</w:t>
      </w:r>
      <w:r w:rsidRPr="00CC51E1">
        <w:rPr>
          <w:rStyle w:val="a4"/>
          <w:rFonts w:cs="Simplified Arabic"/>
          <w:vertAlign w:val="baseline"/>
          <w:rtl/>
        </w:rPr>
        <w:footnoteRef/>
      </w:r>
      <w:r w:rsidRPr="00CC51E1">
        <w:rPr>
          <w:rStyle w:val="a4"/>
          <w:rFonts w:cs="Simplified Arabic"/>
          <w:vertAlign w:val="baseline"/>
          <w:rtl/>
        </w:rPr>
        <w:t>)</w:t>
      </w:r>
      <w:r w:rsidRPr="00CC51E1">
        <w:rPr>
          <w:rFonts w:cs="Simplified Arabic"/>
          <w:rtl/>
        </w:rPr>
        <w:t xml:space="preserve"> -  ابن حجر العسقلاني ، أحمد بن علي فتح الباري في شرح صحيح البخاري ، ج13، ص140-142.</w:t>
      </w:r>
    </w:p>
  </w:footnote>
  <w:footnote w:id="38">
    <w:p w:rsidR="0081693B" w:rsidRDefault="0081693B" w:rsidP="007973A2">
      <w:pPr>
        <w:pStyle w:val="a3"/>
      </w:pPr>
      <w:r w:rsidRPr="00CC51E1">
        <w:rPr>
          <w:rStyle w:val="a4"/>
          <w:rFonts w:cs="Simplified Arabic"/>
          <w:vertAlign w:val="baseline"/>
          <w:rtl/>
        </w:rPr>
        <w:t>(</w:t>
      </w:r>
      <w:r w:rsidRPr="00CC51E1">
        <w:rPr>
          <w:rStyle w:val="a4"/>
          <w:rFonts w:cs="Simplified Arabic"/>
          <w:vertAlign w:val="baseline"/>
          <w:rtl/>
        </w:rPr>
        <w:footnoteRef/>
      </w:r>
      <w:r w:rsidRPr="00CC51E1">
        <w:rPr>
          <w:rStyle w:val="a4"/>
          <w:rFonts w:cs="Simplified Arabic"/>
          <w:vertAlign w:val="baseline"/>
          <w:rtl/>
        </w:rPr>
        <w:t>)</w:t>
      </w:r>
      <w:r w:rsidRPr="00CC51E1">
        <w:rPr>
          <w:rFonts w:cs="Simplified Arabic"/>
          <w:rtl/>
        </w:rPr>
        <w:t xml:space="preserve"> - الخزاعي ، تخريج الدلالات السمعية ، تحقيق إحسان عباس ن 262. </w:t>
      </w:r>
    </w:p>
  </w:footnote>
  <w:footnote w:id="39">
    <w:p w:rsidR="0081693B" w:rsidRDefault="0081693B">
      <w:pPr>
        <w:pStyle w:val="a3"/>
      </w:pPr>
      <w:r w:rsidRPr="001E181E">
        <w:rPr>
          <w:rStyle w:val="a4"/>
          <w:rFonts w:cs="Simplified Arabic"/>
          <w:vertAlign w:val="baseline"/>
        </w:rPr>
        <w:footnoteRef/>
      </w:r>
      <w:r w:rsidRPr="001E181E">
        <w:rPr>
          <w:rFonts w:cs="Simplified Arabic"/>
          <w:rtl/>
        </w:rPr>
        <w:t xml:space="preserve"> </w:t>
      </w:r>
      <w:proofErr w:type="spellStart"/>
      <w:r w:rsidRPr="001E181E">
        <w:rPr>
          <w:rFonts w:cs="Simplified Arabic"/>
          <w:rtl/>
          <w:lang w:bidi="ar-JO"/>
        </w:rPr>
        <w:t>الرقيبي</w:t>
      </w:r>
      <w:proofErr w:type="spellEnd"/>
      <w:r w:rsidRPr="001E181E">
        <w:rPr>
          <w:rFonts w:cs="Simplified Arabic"/>
          <w:rtl/>
          <w:lang w:bidi="ar-JO"/>
        </w:rPr>
        <w:t>:</w:t>
      </w:r>
      <w:r w:rsidRPr="001E181E">
        <w:rPr>
          <w:rFonts w:cs="Simplified Arabic"/>
          <w:sz w:val="24"/>
          <w:szCs w:val="24"/>
          <w:rtl/>
        </w:rPr>
        <w:t xml:space="preserve"> </w:t>
      </w:r>
      <w:r w:rsidRPr="001E181E">
        <w:rPr>
          <w:rFonts w:cs="Simplified Arabic"/>
          <w:rtl/>
        </w:rPr>
        <w:t>المؤسسات</w:t>
      </w:r>
      <w:r w:rsidRPr="001E181E">
        <w:rPr>
          <w:rFonts w:cs="Simplified Arabic"/>
        </w:rPr>
        <w:t xml:space="preserve"> </w:t>
      </w:r>
      <w:r w:rsidRPr="001E181E">
        <w:rPr>
          <w:rFonts w:cs="Simplified Arabic"/>
          <w:rtl/>
        </w:rPr>
        <w:t>التي</w:t>
      </w:r>
      <w:r w:rsidRPr="001E181E">
        <w:rPr>
          <w:rFonts w:cs="Simplified Arabic"/>
        </w:rPr>
        <w:t xml:space="preserve"> </w:t>
      </w:r>
      <w:r w:rsidRPr="001E181E">
        <w:rPr>
          <w:rFonts w:cs="Simplified Arabic"/>
          <w:rtl/>
        </w:rPr>
        <w:t>تقدم</w:t>
      </w:r>
      <w:r w:rsidRPr="001E181E">
        <w:rPr>
          <w:rFonts w:cs="Simplified Arabic"/>
        </w:rPr>
        <w:t xml:space="preserve"> </w:t>
      </w:r>
      <w:r w:rsidRPr="001E181E">
        <w:rPr>
          <w:rFonts w:cs="Simplified Arabic"/>
          <w:rtl/>
        </w:rPr>
        <w:t>خدمات</w:t>
      </w:r>
      <w:r w:rsidRPr="001E181E">
        <w:rPr>
          <w:rFonts w:cs="Simplified Arabic"/>
        </w:rPr>
        <w:t xml:space="preserve"> </w:t>
      </w:r>
      <w:r w:rsidRPr="001E181E">
        <w:rPr>
          <w:rFonts w:cs="Simplified Arabic"/>
          <w:rtl/>
        </w:rPr>
        <w:t>مالية</w:t>
      </w:r>
      <w:r w:rsidRPr="001E181E">
        <w:rPr>
          <w:rFonts w:cs="Simplified Arabic"/>
        </w:rPr>
        <w:t xml:space="preserve"> </w:t>
      </w:r>
      <w:r w:rsidRPr="001E181E">
        <w:rPr>
          <w:rFonts w:cs="Simplified Arabic"/>
          <w:rtl/>
        </w:rPr>
        <w:t>أسلامية</w:t>
      </w:r>
      <w:r w:rsidRPr="001E181E">
        <w:rPr>
          <w:rFonts w:cs="Simplified Arabic"/>
        </w:rPr>
        <w:t xml:space="preserve"> </w:t>
      </w:r>
      <w:r w:rsidRPr="001E181E">
        <w:rPr>
          <w:rFonts w:cs="Simplified Arabic"/>
          <w:rtl/>
        </w:rPr>
        <w:t>ومدى</w:t>
      </w:r>
      <w:r w:rsidRPr="001E181E">
        <w:rPr>
          <w:rFonts w:cs="Simplified Arabic"/>
        </w:rPr>
        <w:t xml:space="preserve"> </w:t>
      </w:r>
      <w:r w:rsidRPr="001E181E">
        <w:rPr>
          <w:rFonts w:cs="Simplified Arabic"/>
          <w:rtl/>
        </w:rPr>
        <w:t>حاجتها</w:t>
      </w:r>
      <w:r w:rsidRPr="001E181E">
        <w:rPr>
          <w:rFonts w:cs="Simplified Arabic"/>
        </w:rPr>
        <w:t xml:space="preserve"> </w:t>
      </w:r>
      <w:proofErr w:type="spellStart"/>
      <w:r w:rsidRPr="001E181E">
        <w:rPr>
          <w:rFonts w:cs="Simplified Arabic"/>
          <w:rtl/>
        </w:rPr>
        <w:t>لحوكمة</w:t>
      </w:r>
      <w:proofErr w:type="spellEnd"/>
      <w:r w:rsidRPr="001E181E">
        <w:rPr>
          <w:rFonts w:cs="Simplified Arabic"/>
        </w:rPr>
        <w:t xml:space="preserve"> </w:t>
      </w:r>
      <w:r w:rsidRPr="001E181E">
        <w:rPr>
          <w:rFonts w:cs="Simplified Arabic"/>
          <w:rtl/>
        </w:rPr>
        <w:t>متطورة</w:t>
      </w:r>
    </w:p>
  </w:footnote>
  <w:footnote w:id="40">
    <w:p w:rsidR="0081693B" w:rsidRDefault="0081693B" w:rsidP="00A205E6">
      <w:pPr>
        <w:pStyle w:val="a3"/>
      </w:pPr>
      <w:r w:rsidRPr="0020309B">
        <w:rPr>
          <w:rStyle w:val="a4"/>
          <w:rFonts w:cs="Simplified Arabic"/>
          <w:vertAlign w:val="baseline"/>
        </w:rPr>
        <w:footnoteRef/>
      </w:r>
      <w:r w:rsidRPr="0020309B">
        <w:rPr>
          <w:rFonts w:cs="Simplified Arabic"/>
          <w:rtl/>
        </w:rPr>
        <w:t xml:space="preserve"> </w:t>
      </w:r>
      <w:proofErr w:type="spellStart"/>
      <w:r w:rsidRPr="0020309B">
        <w:rPr>
          <w:rFonts w:cs="Simplified Arabic"/>
          <w:color w:val="000000"/>
          <w:rtl/>
        </w:rPr>
        <w:t>الحوكمة</w:t>
      </w:r>
      <w:proofErr w:type="spellEnd"/>
      <w:r w:rsidRPr="0020309B">
        <w:rPr>
          <w:rFonts w:cs="Simplified Arabic"/>
          <w:color w:val="000000"/>
          <w:rtl/>
        </w:rPr>
        <w:t xml:space="preserve"> في المؤسسات المالية والمصرفية العاملة وفق الشريعة الإسلامية، بحث مقدم إلى مؤتمر </w:t>
      </w:r>
      <w:proofErr w:type="spellStart"/>
      <w:r w:rsidRPr="0020309B">
        <w:rPr>
          <w:rFonts w:cs="Simplified Arabic"/>
          <w:color w:val="000000"/>
          <w:rtl/>
        </w:rPr>
        <w:t>حوكمة</w:t>
      </w:r>
      <w:proofErr w:type="spellEnd"/>
      <w:r w:rsidRPr="0020309B">
        <w:rPr>
          <w:rFonts w:cs="Simplified Arabic"/>
          <w:color w:val="000000"/>
          <w:rtl/>
        </w:rPr>
        <w:t xml:space="preserve"> الشركات المالية والمصرفية،الرياض:17-18 أبريل،2007م</w:t>
      </w:r>
      <w:r w:rsidRPr="0020309B">
        <w:rPr>
          <w:rFonts w:cs="Simplified Arabic"/>
          <w:rtl/>
        </w:rPr>
        <w:t>:ص6</w:t>
      </w:r>
    </w:p>
  </w:footnote>
  <w:footnote w:id="41">
    <w:p w:rsidR="0081693B" w:rsidRDefault="0081693B">
      <w:pPr>
        <w:pStyle w:val="a3"/>
      </w:pPr>
      <w:r w:rsidRPr="0020309B">
        <w:rPr>
          <w:rStyle w:val="a4"/>
          <w:rFonts w:cs="Simplified Arabic"/>
          <w:vertAlign w:val="baseline"/>
        </w:rPr>
        <w:footnoteRef/>
      </w:r>
      <w:r w:rsidRPr="0020309B">
        <w:rPr>
          <w:rFonts w:cs="Simplified Arabic"/>
          <w:rtl/>
        </w:rPr>
        <w:t xml:space="preserve"> </w:t>
      </w:r>
      <w:proofErr w:type="spellStart"/>
      <w:r w:rsidRPr="0020309B">
        <w:rPr>
          <w:rFonts w:cs="Simplified Arabic"/>
          <w:rtl/>
        </w:rPr>
        <w:t>الرقيبي</w:t>
      </w:r>
      <w:proofErr w:type="spellEnd"/>
      <w:r w:rsidRPr="0020309B">
        <w:rPr>
          <w:rFonts w:cs="Simplified Arabic"/>
          <w:rtl/>
        </w:rPr>
        <w:t>، المؤسسات</w:t>
      </w:r>
      <w:r w:rsidRPr="0020309B">
        <w:rPr>
          <w:rFonts w:cs="Simplified Arabic"/>
        </w:rPr>
        <w:t xml:space="preserve"> </w:t>
      </w:r>
      <w:r w:rsidRPr="0020309B">
        <w:rPr>
          <w:rFonts w:cs="Simplified Arabic"/>
          <w:rtl/>
        </w:rPr>
        <w:t>التي</w:t>
      </w:r>
      <w:r w:rsidRPr="0020309B">
        <w:rPr>
          <w:rFonts w:cs="Simplified Arabic"/>
        </w:rPr>
        <w:t xml:space="preserve"> </w:t>
      </w:r>
      <w:r w:rsidRPr="0020309B">
        <w:rPr>
          <w:rFonts w:cs="Simplified Arabic"/>
          <w:rtl/>
        </w:rPr>
        <w:t>تقدم</w:t>
      </w:r>
      <w:r w:rsidRPr="0020309B">
        <w:rPr>
          <w:rFonts w:cs="Simplified Arabic"/>
        </w:rPr>
        <w:t xml:space="preserve"> </w:t>
      </w:r>
      <w:r w:rsidRPr="0020309B">
        <w:rPr>
          <w:rFonts w:cs="Simplified Arabic"/>
          <w:rtl/>
        </w:rPr>
        <w:t>خدمات</w:t>
      </w:r>
      <w:r w:rsidRPr="0020309B">
        <w:rPr>
          <w:rFonts w:cs="Simplified Arabic"/>
        </w:rPr>
        <w:t xml:space="preserve"> </w:t>
      </w:r>
      <w:r w:rsidRPr="0020309B">
        <w:rPr>
          <w:rFonts w:cs="Simplified Arabic"/>
          <w:rtl/>
        </w:rPr>
        <w:t>مالية</w:t>
      </w:r>
      <w:r w:rsidRPr="0020309B">
        <w:rPr>
          <w:rFonts w:cs="Simplified Arabic"/>
        </w:rPr>
        <w:t xml:space="preserve"> </w:t>
      </w:r>
      <w:r w:rsidRPr="0020309B">
        <w:rPr>
          <w:rFonts w:cs="Simplified Arabic"/>
          <w:rtl/>
        </w:rPr>
        <w:t>أسلامية</w:t>
      </w:r>
      <w:r w:rsidRPr="0020309B">
        <w:rPr>
          <w:rFonts w:cs="Simplified Arabic"/>
        </w:rPr>
        <w:t xml:space="preserve"> </w:t>
      </w:r>
      <w:r w:rsidRPr="0020309B">
        <w:rPr>
          <w:rFonts w:cs="Simplified Arabic"/>
          <w:rtl/>
        </w:rPr>
        <w:t>ومدى</w:t>
      </w:r>
      <w:r w:rsidRPr="0020309B">
        <w:rPr>
          <w:rFonts w:cs="Simplified Arabic"/>
        </w:rPr>
        <w:t xml:space="preserve"> </w:t>
      </w:r>
      <w:r w:rsidRPr="0020309B">
        <w:rPr>
          <w:rFonts w:cs="Simplified Arabic"/>
          <w:rtl/>
        </w:rPr>
        <w:t>حاجتها</w:t>
      </w:r>
      <w:r w:rsidRPr="0020309B">
        <w:rPr>
          <w:rFonts w:cs="Simplified Arabic"/>
        </w:rPr>
        <w:t xml:space="preserve"> </w:t>
      </w:r>
      <w:proofErr w:type="spellStart"/>
      <w:r w:rsidRPr="0020309B">
        <w:rPr>
          <w:rFonts w:cs="Simplified Arabic"/>
          <w:rtl/>
        </w:rPr>
        <w:t>لحوكمة</w:t>
      </w:r>
      <w:proofErr w:type="spellEnd"/>
      <w:r w:rsidRPr="0020309B">
        <w:rPr>
          <w:rFonts w:cs="Simplified Arabic"/>
        </w:rPr>
        <w:t xml:space="preserve"> </w:t>
      </w:r>
      <w:r w:rsidRPr="0020309B">
        <w:rPr>
          <w:rFonts w:cs="Simplified Arabic"/>
          <w:rtl/>
        </w:rPr>
        <w:t>متطورة،وانظر :</w:t>
      </w:r>
      <w:r w:rsidRPr="0020309B">
        <w:rPr>
          <w:rFonts w:cs="Simplified Arabic"/>
          <w:color w:val="000000"/>
          <w:rtl/>
        </w:rPr>
        <w:t xml:space="preserve"> </w:t>
      </w:r>
      <w:proofErr w:type="spellStart"/>
      <w:r w:rsidRPr="0020309B">
        <w:rPr>
          <w:rFonts w:cs="Simplified Arabic"/>
          <w:color w:val="000000"/>
          <w:rtl/>
        </w:rPr>
        <w:t>الحوكمة</w:t>
      </w:r>
      <w:proofErr w:type="spellEnd"/>
      <w:r w:rsidRPr="0020309B">
        <w:rPr>
          <w:rFonts w:cs="Simplified Arabic"/>
          <w:color w:val="000000"/>
          <w:rtl/>
        </w:rPr>
        <w:t xml:space="preserve"> في المؤسسات المالية والمصرفية العاملة وفق الشريعة الإسلامية</w:t>
      </w:r>
      <w:r w:rsidRPr="0020309B">
        <w:rPr>
          <w:rFonts w:cs="Simplified Arabic"/>
          <w:rtl/>
        </w:rPr>
        <w:t>،ص4.</w:t>
      </w:r>
    </w:p>
  </w:footnote>
  <w:footnote w:id="42">
    <w:p w:rsidR="0081693B" w:rsidRPr="00F6737E" w:rsidRDefault="0081693B" w:rsidP="00F440E2">
      <w:pPr>
        <w:rPr>
          <w:rFonts w:cs="Simplified Arabic"/>
          <w:color w:val="000000"/>
          <w:sz w:val="20"/>
          <w:szCs w:val="20"/>
          <w:rtl/>
        </w:rPr>
      </w:pPr>
      <w:r w:rsidRPr="00F6737E">
        <w:rPr>
          <w:rStyle w:val="a4"/>
          <w:rFonts w:cs="Simplified Arabic"/>
        </w:rPr>
        <w:footnoteRef/>
      </w:r>
      <w:r w:rsidRPr="00F6737E">
        <w:rPr>
          <w:rFonts w:ascii="Tahoma" w:hAnsi="Tahoma" w:cs="Simplified Arabic"/>
          <w:color w:val="000000"/>
          <w:sz w:val="32"/>
          <w:szCs w:val="32"/>
          <w:rtl/>
        </w:rPr>
        <w:t xml:space="preserve"> </w:t>
      </w:r>
      <w:proofErr w:type="spellStart"/>
      <w:r w:rsidRPr="00F6737E">
        <w:rPr>
          <w:rFonts w:cs="Simplified Arabic"/>
          <w:color w:val="000000"/>
          <w:sz w:val="20"/>
          <w:szCs w:val="20"/>
          <w:rtl/>
        </w:rPr>
        <w:t>الحوكمة</w:t>
      </w:r>
      <w:proofErr w:type="spellEnd"/>
      <w:r w:rsidRPr="00F6737E">
        <w:rPr>
          <w:rFonts w:cs="Simplified Arabic"/>
          <w:color w:val="000000"/>
          <w:sz w:val="20"/>
          <w:szCs w:val="20"/>
          <w:rtl/>
        </w:rPr>
        <w:t xml:space="preserve"> في المؤسسات المالية والمصرفية العاملة وفق الشريعة الإسلامية:ص5</w:t>
      </w:r>
    </w:p>
    <w:p w:rsidR="0081693B" w:rsidRDefault="0081693B" w:rsidP="00F440E2"/>
  </w:footnote>
  <w:footnote w:id="43">
    <w:p w:rsidR="0081693B" w:rsidRDefault="0081693B" w:rsidP="00C0186E">
      <w:pPr>
        <w:pStyle w:val="a3"/>
        <w:jc w:val="lowKashida"/>
      </w:pPr>
      <w:r w:rsidRPr="00C0186E">
        <w:rPr>
          <w:rStyle w:val="a4"/>
          <w:rFonts w:cs="Simplified Arabic"/>
        </w:rPr>
        <w:footnoteRef/>
      </w:r>
      <w:r w:rsidRPr="00C0186E">
        <w:rPr>
          <w:rFonts w:cs="Simplified Arabic"/>
          <w:rtl/>
        </w:rPr>
        <w:t xml:space="preserve"> مجلس الخدمات المالية الإسلامية: </w:t>
      </w:r>
      <w:proofErr w:type="spellStart"/>
      <w:r w:rsidRPr="00C0186E">
        <w:rPr>
          <w:rFonts w:cs="Simplified Arabic"/>
          <w:rtl/>
        </w:rPr>
        <w:t>المبادىء</w:t>
      </w:r>
      <w:proofErr w:type="spellEnd"/>
      <w:r w:rsidRPr="00C0186E">
        <w:rPr>
          <w:rFonts w:cs="Simplified Arabic"/>
          <w:rtl/>
        </w:rPr>
        <w:t xml:space="preserve"> الإرشادية لضوابط إدارة المؤسسات التي تقتصر على تقديم خدمات مالية إسلامية</w:t>
      </w:r>
      <w:r w:rsidRPr="00C0186E">
        <w:rPr>
          <w:rFonts w:cs="Simplified Arabic"/>
          <w:u w:val="single"/>
          <w:rtl/>
        </w:rPr>
        <w:t>،</w:t>
      </w:r>
      <w:r w:rsidRPr="00C0186E">
        <w:rPr>
          <w:rFonts w:cs="Simplified Arabic"/>
          <w:rtl/>
        </w:rPr>
        <w:t xml:space="preserve"> إصدار ديسمبر 2006، ص6 وما بعدها.وانظر </w:t>
      </w:r>
      <w:proofErr w:type="spellStart"/>
      <w:r w:rsidRPr="00C0186E">
        <w:rPr>
          <w:rFonts w:cs="Simplified Arabic"/>
          <w:color w:val="000000"/>
          <w:rtl/>
        </w:rPr>
        <w:t>الحوكمة</w:t>
      </w:r>
      <w:proofErr w:type="spellEnd"/>
      <w:r w:rsidRPr="00C0186E">
        <w:rPr>
          <w:rFonts w:cs="Simplified Arabic"/>
          <w:color w:val="000000"/>
          <w:rtl/>
        </w:rPr>
        <w:t xml:space="preserve"> في المؤسسات المالية والمصرفية العاملة وفق الشريعة الإسلامية</w:t>
      </w:r>
    </w:p>
  </w:footnote>
  <w:footnote w:id="44">
    <w:p w:rsidR="0081693B" w:rsidRDefault="0081693B" w:rsidP="00C0186E">
      <w:pPr>
        <w:pStyle w:val="a3"/>
        <w:jc w:val="lowKashida"/>
      </w:pPr>
      <w:r w:rsidRPr="00C0186E">
        <w:rPr>
          <w:rStyle w:val="a4"/>
          <w:rFonts w:cs="Simplified Arabic"/>
        </w:rPr>
        <w:footnoteRef/>
      </w:r>
      <w:r w:rsidRPr="00C0186E">
        <w:rPr>
          <w:rFonts w:cs="Simplified Arabic"/>
          <w:rtl/>
        </w:rPr>
        <w:t xml:space="preserve"> </w:t>
      </w:r>
      <w:proofErr w:type="spellStart"/>
      <w:r w:rsidRPr="00C0186E">
        <w:rPr>
          <w:rFonts w:cs="Simplified Arabic"/>
          <w:color w:val="000000"/>
          <w:rtl/>
        </w:rPr>
        <w:t>الحوكمة</w:t>
      </w:r>
      <w:proofErr w:type="spellEnd"/>
      <w:r w:rsidRPr="00C0186E">
        <w:rPr>
          <w:rFonts w:cs="Simplified Arabic"/>
          <w:color w:val="000000"/>
          <w:rtl/>
        </w:rPr>
        <w:t xml:space="preserve"> في المؤسسات المالية والمصرفية العاملة وفق الشريعة الإسلامية</w:t>
      </w:r>
    </w:p>
  </w:footnote>
  <w:footnote w:id="45">
    <w:p w:rsidR="0081693B" w:rsidRDefault="0081693B" w:rsidP="00586FE7">
      <w:pPr>
        <w:pStyle w:val="a3"/>
        <w:jc w:val="lowKashida"/>
      </w:pPr>
      <w:r w:rsidRPr="00586FE7">
        <w:rPr>
          <w:rStyle w:val="a4"/>
          <w:rFonts w:cs="Simplified Arabic"/>
        </w:rPr>
        <w:footnoteRef/>
      </w:r>
      <w:r w:rsidRPr="00586FE7">
        <w:rPr>
          <w:rFonts w:cs="Simplified Arabic"/>
          <w:rtl/>
        </w:rPr>
        <w:t xml:space="preserve"> </w:t>
      </w:r>
      <w:r w:rsidRPr="00586FE7">
        <w:rPr>
          <w:rFonts w:cs="Simplified Arabic"/>
          <w:rtl/>
          <w:lang w:bidi="ar-JO"/>
        </w:rPr>
        <w:t>صحيح مسلم، كتاب الإيمان، باب بيان أن الدين النصيحة.</w:t>
      </w:r>
    </w:p>
  </w:footnote>
  <w:footnote w:id="46">
    <w:p w:rsidR="0081693B" w:rsidRDefault="0081693B" w:rsidP="00586FE7">
      <w:pPr>
        <w:pStyle w:val="a3"/>
        <w:jc w:val="lowKashida"/>
      </w:pPr>
      <w:r w:rsidRPr="00586FE7">
        <w:rPr>
          <w:rStyle w:val="a4"/>
          <w:rFonts w:cs="Simplified Arabic"/>
          <w:vertAlign w:val="baseline"/>
        </w:rPr>
        <w:footnoteRef/>
      </w:r>
      <w:r w:rsidRPr="00586FE7">
        <w:rPr>
          <w:rFonts w:cs="Simplified Arabic"/>
          <w:rtl/>
        </w:rPr>
        <w:t xml:space="preserve"> </w:t>
      </w:r>
      <w:r w:rsidRPr="00586FE7">
        <w:rPr>
          <w:rFonts w:cs="Simplified Arabic"/>
          <w:rtl/>
          <w:lang w:bidi="ar-JO"/>
        </w:rPr>
        <w:t xml:space="preserve">انظر: </w:t>
      </w:r>
      <w:proofErr w:type="spellStart"/>
      <w:r w:rsidRPr="00586FE7">
        <w:rPr>
          <w:rFonts w:cs="Simplified Arabic"/>
          <w:rtl/>
          <w:lang w:bidi="ar-JO"/>
        </w:rPr>
        <w:t>الصلاحين</w:t>
      </w:r>
      <w:proofErr w:type="spellEnd"/>
      <w:r w:rsidRPr="00586FE7">
        <w:rPr>
          <w:rFonts w:cs="Simplified Arabic"/>
          <w:rtl/>
          <w:lang w:bidi="ar-JO"/>
        </w:rPr>
        <w:t xml:space="preserve"> ، عبد المجيد: هيئات الفتوى والرقابة الشرعية ودورها في المصارف الإسلامية، بحث مقدم إلى مؤتمر المؤسسات المالية الإسلامية:دبي،المؤتمر العلمي الرابع عشر، ص24 وما بعدها</w:t>
      </w:r>
    </w:p>
  </w:footnote>
  <w:footnote w:id="47">
    <w:p w:rsidR="0081693B" w:rsidRDefault="0081693B" w:rsidP="00586FE7">
      <w:pPr>
        <w:pStyle w:val="a3"/>
        <w:jc w:val="lowKashida"/>
      </w:pPr>
      <w:r w:rsidRPr="00586FE7">
        <w:rPr>
          <w:rStyle w:val="a4"/>
          <w:rFonts w:cs="Simplified Arabic"/>
          <w:vertAlign w:val="baseline"/>
        </w:rPr>
        <w:footnoteRef/>
      </w:r>
      <w:r w:rsidRPr="00586FE7">
        <w:rPr>
          <w:rFonts w:cs="Simplified Arabic"/>
          <w:rtl/>
        </w:rPr>
        <w:t xml:space="preserve"> </w:t>
      </w:r>
      <w:r w:rsidRPr="00586FE7">
        <w:rPr>
          <w:rFonts w:cs="Simplified Arabic"/>
          <w:rtl/>
          <w:lang w:bidi="ar-JO"/>
        </w:rPr>
        <w:t xml:space="preserve">داود: حسن يوسف، ص49، </w:t>
      </w:r>
      <w:proofErr w:type="spellStart"/>
      <w:r w:rsidRPr="00586FE7">
        <w:rPr>
          <w:rFonts w:cs="Simplified Arabic"/>
          <w:rtl/>
          <w:lang w:bidi="ar-JO"/>
        </w:rPr>
        <w:t>النشمي</w:t>
      </w:r>
      <w:proofErr w:type="spellEnd"/>
      <w:r w:rsidRPr="00586FE7">
        <w:rPr>
          <w:rFonts w:cs="Simplified Arabic"/>
          <w:rtl/>
          <w:lang w:bidi="ar-JO"/>
        </w:rPr>
        <w:t xml:space="preserve">: </w:t>
      </w:r>
      <w:proofErr w:type="spellStart"/>
      <w:r w:rsidRPr="00586FE7">
        <w:rPr>
          <w:rFonts w:cs="Simplified Arabic"/>
          <w:rtl/>
          <w:lang w:bidi="ar-JO"/>
        </w:rPr>
        <w:t>عجيل</w:t>
      </w:r>
      <w:proofErr w:type="spellEnd"/>
      <w:r w:rsidRPr="00586FE7">
        <w:rPr>
          <w:rFonts w:cs="Simplified Arabic"/>
          <w:rtl/>
          <w:lang w:bidi="ar-JO"/>
        </w:rPr>
        <w:t>، تطوير كيان وآليات الهيئات الشرعية، ص6.</w:t>
      </w:r>
    </w:p>
  </w:footnote>
  <w:footnote w:id="48">
    <w:p w:rsidR="0081693B" w:rsidRDefault="0081693B">
      <w:pPr>
        <w:pStyle w:val="a3"/>
      </w:pPr>
      <w:r w:rsidRPr="00586FE7">
        <w:rPr>
          <w:rStyle w:val="a4"/>
          <w:rFonts w:cs="Simplified Arabic"/>
          <w:vertAlign w:val="baseline"/>
        </w:rPr>
        <w:footnoteRef/>
      </w:r>
      <w:r w:rsidRPr="00586FE7">
        <w:rPr>
          <w:rFonts w:cs="Simplified Arabic"/>
          <w:rtl/>
        </w:rPr>
        <w:t xml:space="preserve"> </w:t>
      </w:r>
      <w:proofErr w:type="spellStart"/>
      <w:r w:rsidRPr="00586FE7">
        <w:rPr>
          <w:rFonts w:cs="Simplified Arabic"/>
          <w:rtl/>
          <w:lang w:bidi="ar-JO"/>
        </w:rPr>
        <w:t>القري</w:t>
      </w:r>
      <w:proofErr w:type="spellEnd"/>
      <w:r w:rsidRPr="00586FE7">
        <w:rPr>
          <w:rFonts w:cs="Simplified Arabic"/>
          <w:rtl/>
          <w:lang w:bidi="ar-JO"/>
        </w:rPr>
        <w:t>:علي، استقلالية أعضاء الهيئات الشرعية، المؤتمر الثاني للهيئات الشرعية،ص4.</w:t>
      </w:r>
    </w:p>
  </w:footnote>
  <w:footnote w:id="49">
    <w:p w:rsidR="0081693B" w:rsidRDefault="0081693B">
      <w:pPr>
        <w:pStyle w:val="a3"/>
      </w:pPr>
      <w:r w:rsidRPr="00586FE7">
        <w:rPr>
          <w:rStyle w:val="a4"/>
          <w:rFonts w:cs="Simplified Arabic"/>
          <w:vertAlign w:val="baseline"/>
        </w:rPr>
        <w:footnoteRef/>
      </w:r>
      <w:r w:rsidRPr="00586FE7">
        <w:rPr>
          <w:rFonts w:cs="Simplified Arabic"/>
          <w:rtl/>
        </w:rPr>
        <w:t xml:space="preserve"> </w:t>
      </w:r>
      <w:r w:rsidRPr="00586FE7">
        <w:rPr>
          <w:rFonts w:cs="Simplified Arabic"/>
          <w:rtl/>
          <w:lang w:bidi="ar-JO"/>
        </w:rPr>
        <w:t>داود:حسن يوسف، الرقابة الشرعية في المصارف الإسلامية،ص45.</w:t>
      </w:r>
    </w:p>
  </w:footnote>
  <w:footnote w:id="50">
    <w:p w:rsidR="0081693B" w:rsidRDefault="0081693B" w:rsidP="00070170">
      <w:pPr>
        <w:pStyle w:val="a3"/>
      </w:pPr>
      <w:r w:rsidRPr="00F71F6D">
        <w:rPr>
          <w:rStyle w:val="a4"/>
          <w:rFonts w:cs="Simplified Arabic"/>
        </w:rPr>
        <w:footnoteRef/>
      </w:r>
      <w:r w:rsidRPr="00F71F6D">
        <w:rPr>
          <w:rFonts w:cs="Simplified Arabic"/>
          <w:rtl/>
        </w:rPr>
        <w:t xml:space="preserve"> </w:t>
      </w:r>
      <w:r w:rsidRPr="00F71F6D">
        <w:rPr>
          <w:rFonts w:cs="Simplified Arabic"/>
          <w:rtl/>
          <w:lang w:bidi="ar-JO"/>
        </w:rPr>
        <w:t>أبو غدة:عبد الستار، الضوابط الشرعية لمسيرة المصارف الإسلامية،ص11.</w:t>
      </w:r>
    </w:p>
  </w:footnote>
  <w:footnote w:id="51">
    <w:p w:rsidR="0081693B" w:rsidRDefault="0081693B">
      <w:pPr>
        <w:pStyle w:val="a3"/>
      </w:pPr>
      <w:r w:rsidRPr="00F71F6D">
        <w:rPr>
          <w:rStyle w:val="a4"/>
          <w:rFonts w:cs="Simplified Arabic"/>
          <w:vertAlign w:val="baseline"/>
        </w:rPr>
        <w:footnoteRef/>
      </w:r>
      <w:r w:rsidRPr="00F71F6D">
        <w:rPr>
          <w:rFonts w:cs="Simplified Arabic"/>
          <w:rtl/>
        </w:rPr>
        <w:t xml:space="preserve"> </w:t>
      </w:r>
      <w:proofErr w:type="spellStart"/>
      <w:r w:rsidRPr="00F71F6D">
        <w:rPr>
          <w:rFonts w:cs="Simplified Arabic"/>
          <w:rtl/>
          <w:lang w:bidi="ar-JO"/>
        </w:rPr>
        <w:t>النشمي</w:t>
      </w:r>
      <w:proofErr w:type="spellEnd"/>
      <w:r w:rsidRPr="00F71F6D">
        <w:rPr>
          <w:rFonts w:cs="Simplified Arabic"/>
          <w:rtl/>
          <w:lang w:bidi="ar-JO"/>
        </w:rPr>
        <w:t xml:space="preserve">، </w:t>
      </w:r>
      <w:proofErr w:type="spellStart"/>
      <w:r w:rsidRPr="00F71F6D">
        <w:rPr>
          <w:rFonts w:cs="Simplified Arabic"/>
          <w:rtl/>
          <w:lang w:bidi="ar-JO"/>
        </w:rPr>
        <w:t>عجيل</w:t>
      </w:r>
      <w:proofErr w:type="spellEnd"/>
      <w:r w:rsidRPr="00F71F6D">
        <w:rPr>
          <w:rFonts w:cs="Simplified Arabic"/>
          <w:rtl/>
          <w:lang w:bidi="ar-JO"/>
        </w:rPr>
        <w:t>،ص11-12، أبو غدة، عبد الستار، الضوابط الشرعية لمسيرة المصارف الإسلامية،ص11.</w:t>
      </w:r>
    </w:p>
  </w:footnote>
  <w:footnote w:id="52">
    <w:p w:rsidR="0081693B" w:rsidRDefault="0081693B">
      <w:pPr>
        <w:pStyle w:val="a3"/>
      </w:pPr>
      <w:r w:rsidRPr="00F71F6D">
        <w:rPr>
          <w:rStyle w:val="a4"/>
          <w:rFonts w:cs="Simplified Arabic"/>
          <w:vertAlign w:val="baseline"/>
        </w:rPr>
        <w:footnoteRef/>
      </w:r>
      <w:r w:rsidRPr="00F71F6D">
        <w:rPr>
          <w:rFonts w:cs="Simplified Arabic"/>
          <w:rtl/>
        </w:rPr>
        <w:t xml:space="preserve"> </w:t>
      </w:r>
      <w:proofErr w:type="spellStart"/>
      <w:r w:rsidRPr="00F71F6D">
        <w:rPr>
          <w:rFonts w:cs="Simplified Arabic"/>
          <w:rtl/>
          <w:lang w:bidi="ar-JO"/>
        </w:rPr>
        <w:t>العنزي</w:t>
      </w:r>
      <w:proofErr w:type="spellEnd"/>
      <w:r w:rsidRPr="00F71F6D">
        <w:rPr>
          <w:rFonts w:cs="Simplified Arabic"/>
          <w:rtl/>
          <w:lang w:bidi="ar-JO"/>
        </w:rPr>
        <w:t xml:space="preserve">: عصام،صناديق </w:t>
      </w:r>
      <w:proofErr w:type="spellStart"/>
      <w:r w:rsidRPr="00F71F6D">
        <w:rPr>
          <w:rFonts w:cs="Simplified Arabic"/>
          <w:rtl/>
          <w:lang w:bidi="ar-JO"/>
        </w:rPr>
        <w:t>الإستثمار</w:t>
      </w:r>
      <w:proofErr w:type="spellEnd"/>
      <w:r w:rsidRPr="00F71F6D">
        <w:rPr>
          <w:rFonts w:cs="Simplified Arabic"/>
          <w:rtl/>
          <w:lang w:bidi="ar-JO"/>
        </w:rPr>
        <w:t xml:space="preserve"> الإسلامية175</w:t>
      </w:r>
    </w:p>
  </w:footnote>
  <w:footnote w:id="53">
    <w:p w:rsidR="0081693B" w:rsidRDefault="0081693B">
      <w:pPr>
        <w:pStyle w:val="a3"/>
      </w:pPr>
      <w:r w:rsidRPr="00F71F6D">
        <w:rPr>
          <w:rStyle w:val="a4"/>
          <w:rFonts w:cs="Simplified Arabic"/>
          <w:vertAlign w:val="baseline"/>
        </w:rPr>
        <w:footnoteRef/>
      </w:r>
      <w:r w:rsidRPr="00F71F6D">
        <w:rPr>
          <w:rFonts w:cs="Simplified Arabic"/>
          <w:rtl/>
        </w:rPr>
        <w:t xml:space="preserve"> </w:t>
      </w:r>
      <w:r w:rsidRPr="00F71F6D">
        <w:rPr>
          <w:rFonts w:cs="Simplified Arabic"/>
          <w:rtl/>
          <w:lang w:bidi="ar-JO"/>
        </w:rPr>
        <w:t>داود، حسن يوسف،ص56.</w:t>
      </w:r>
    </w:p>
  </w:footnote>
  <w:footnote w:id="54">
    <w:p w:rsidR="0081693B" w:rsidRDefault="0081693B">
      <w:pPr>
        <w:pStyle w:val="a3"/>
      </w:pPr>
      <w:r w:rsidRPr="00CA64C0">
        <w:rPr>
          <w:rStyle w:val="a4"/>
          <w:rFonts w:cs="Simplified Arabic"/>
          <w:vertAlign w:val="baseline"/>
        </w:rPr>
        <w:footnoteRef/>
      </w:r>
      <w:r w:rsidRPr="00CA64C0">
        <w:rPr>
          <w:rFonts w:cs="Simplified Arabic"/>
          <w:rtl/>
        </w:rPr>
        <w:t xml:space="preserve"> </w:t>
      </w:r>
      <w:proofErr w:type="spellStart"/>
      <w:r w:rsidRPr="00CA64C0">
        <w:rPr>
          <w:rFonts w:cs="Simplified Arabic"/>
          <w:rtl/>
          <w:lang w:bidi="ar-JO"/>
        </w:rPr>
        <w:t>العنزي</w:t>
      </w:r>
      <w:proofErr w:type="spellEnd"/>
      <w:r w:rsidRPr="00CA64C0">
        <w:rPr>
          <w:rFonts w:cs="Simplified Arabic"/>
          <w:rtl/>
          <w:lang w:bidi="ar-JO"/>
        </w:rPr>
        <w:t xml:space="preserve">،عام،179. </w:t>
      </w:r>
    </w:p>
  </w:footnote>
  <w:footnote w:id="55">
    <w:p w:rsidR="0081693B" w:rsidRDefault="0081693B">
      <w:pPr>
        <w:pStyle w:val="a3"/>
      </w:pPr>
      <w:r w:rsidRPr="00CA64C0">
        <w:rPr>
          <w:rStyle w:val="a4"/>
          <w:rFonts w:cs="Simplified Arabic"/>
          <w:vertAlign w:val="baseline"/>
        </w:rPr>
        <w:footnoteRef/>
      </w:r>
      <w:r w:rsidRPr="00CA64C0">
        <w:rPr>
          <w:rFonts w:cs="Simplified Arabic"/>
          <w:rtl/>
        </w:rPr>
        <w:t xml:space="preserve"> </w:t>
      </w:r>
      <w:r w:rsidRPr="00CA64C0">
        <w:rPr>
          <w:rFonts w:cs="Simplified Arabic"/>
        </w:rPr>
        <w:t>Enhancing corporate governance for banking organization</w:t>
      </w:r>
      <w:r w:rsidRPr="00CA64C0">
        <w:rPr>
          <w:rFonts w:cs="Simplified Arabic"/>
          <w:rtl/>
          <w:lang w:bidi="ar-JO"/>
        </w:rPr>
        <w:t xml:space="preserve">،تقرير صادر عن لجنة بازل حول تعزيز </w:t>
      </w:r>
      <w:proofErr w:type="spellStart"/>
      <w:r w:rsidRPr="00CA64C0">
        <w:rPr>
          <w:rFonts w:cs="Simplified Arabic"/>
          <w:rtl/>
          <w:lang w:bidi="ar-JO"/>
        </w:rPr>
        <w:t>الحوكمة</w:t>
      </w:r>
      <w:proofErr w:type="spellEnd"/>
      <w:r w:rsidRPr="00CA64C0">
        <w:rPr>
          <w:rFonts w:cs="Simplified Arabic"/>
          <w:rtl/>
          <w:lang w:bidi="ar-JO"/>
        </w:rPr>
        <w:t xml:space="preserve"> في المصارف، فبراير 2006، وانظر مراجعة الحسابات </w:t>
      </w:r>
      <w:proofErr w:type="spellStart"/>
      <w:r w:rsidRPr="00CA64C0">
        <w:rPr>
          <w:rFonts w:cs="Simplified Arabic"/>
          <w:rtl/>
          <w:lang w:bidi="ar-JO"/>
        </w:rPr>
        <w:t>وحوكمة</w:t>
      </w:r>
      <w:proofErr w:type="spellEnd"/>
      <w:r w:rsidRPr="00CA64C0">
        <w:rPr>
          <w:rFonts w:cs="Simplified Arabic"/>
          <w:rtl/>
          <w:lang w:bidi="ar-JO"/>
        </w:rPr>
        <w:t xml:space="preserve"> الشركات.،ص78.</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93B" w:rsidRPr="001A56AF" w:rsidRDefault="0081693B" w:rsidP="005611CB">
    <w:pPr>
      <w:pStyle w:val="a5"/>
      <w:pBdr>
        <w:bottom w:val="thickThinSmallGap" w:sz="24" w:space="0" w:color="622423"/>
      </w:pBdr>
      <w:rPr>
        <w:rFonts w:ascii="Cambria" w:hAnsi="Cambria" w:cs="Diwani Simple Striped"/>
      </w:rPr>
    </w:pPr>
    <w:r w:rsidRPr="001A56AF">
      <w:rPr>
        <w:rFonts w:cs="Diwani Simple Striped"/>
        <w:rtl/>
      </w:rPr>
      <w:t>مؤتمر الخدمات المالية الإسلامية الثاني</w:t>
    </w:r>
  </w:p>
  <w:p w:rsidR="0081693B" w:rsidRDefault="008169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45D5"/>
    <w:multiLevelType w:val="hybridMultilevel"/>
    <w:tmpl w:val="11BCC448"/>
    <w:lvl w:ilvl="0" w:tplc="DA161CBE">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32B3C5A"/>
    <w:multiLevelType w:val="hybridMultilevel"/>
    <w:tmpl w:val="8ED03A06"/>
    <w:lvl w:ilvl="0" w:tplc="EF3C9684">
      <w:start w:val="1"/>
      <w:numFmt w:val="arabicAlpha"/>
      <w:lvlText w:val="%1-"/>
      <w:lvlJc w:val="left"/>
      <w:pPr>
        <w:ind w:left="1328" w:hanging="720"/>
      </w:pPr>
      <w:rPr>
        <w:rFonts w:cs="Times New Roman" w:hint="default"/>
        <w:sz w:val="2"/>
        <w:szCs w:val="24"/>
      </w:rPr>
    </w:lvl>
    <w:lvl w:ilvl="1" w:tplc="780E1524">
      <w:start w:val="1"/>
      <w:numFmt w:val="decimal"/>
      <w:lvlText w:val="%2."/>
      <w:lvlJc w:val="left"/>
      <w:pPr>
        <w:tabs>
          <w:tab w:val="num" w:pos="5944"/>
        </w:tabs>
        <w:ind w:left="5944" w:hanging="4170"/>
      </w:pPr>
      <w:rPr>
        <w:rFonts w:cs="Times New Roman" w:hint="default"/>
      </w:rPr>
    </w:lvl>
    <w:lvl w:ilvl="2" w:tplc="0409001B">
      <w:start w:val="1"/>
      <w:numFmt w:val="lowerRoman"/>
      <w:lvlText w:val="%3."/>
      <w:lvlJc w:val="right"/>
      <w:pPr>
        <w:ind w:left="2408" w:hanging="180"/>
      </w:pPr>
      <w:rPr>
        <w:rFonts w:cs="Times New Roman"/>
      </w:rPr>
    </w:lvl>
    <w:lvl w:ilvl="3" w:tplc="0409000F">
      <w:start w:val="1"/>
      <w:numFmt w:val="decimal"/>
      <w:lvlText w:val="%4."/>
      <w:lvlJc w:val="left"/>
      <w:pPr>
        <w:ind w:left="3128" w:hanging="360"/>
      </w:pPr>
      <w:rPr>
        <w:rFonts w:cs="Times New Roman"/>
      </w:rPr>
    </w:lvl>
    <w:lvl w:ilvl="4" w:tplc="04090019">
      <w:start w:val="1"/>
      <w:numFmt w:val="lowerLetter"/>
      <w:lvlText w:val="%5."/>
      <w:lvlJc w:val="left"/>
      <w:pPr>
        <w:ind w:left="3848" w:hanging="360"/>
      </w:pPr>
      <w:rPr>
        <w:rFonts w:cs="Times New Roman"/>
      </w:rPr>
    </w:lvl>
    <w:lvl w:ilvl="5" w:tplc="0409001B">
      <w:start w:val="1"/>
      <w:numFmt w:val="lowerRoman"/>
      <w:lvlText w:val="%6."/>
      <w:lvlJc w:val="right"/>
      <w:pPr>
        <w:ind w:left="4568" w:hanging="180"/>
      </w:pPr>
      <w:rPr>
        <w:rFonts w:cs="Times New Roman"/>
      </w:rPr>
    </w:lvl>
    <w:lvl w:ilvl="6" w:tplc="0409000F">
      <w:start w:val="1"/>
      <w:numFmt w:val="decimal"/>
      <w:lvlText w:val="%7."/>
      <w:lvlJc w:val="left"/>
      <w:pPr>
        <w:ind w:left="5288" w:hanging="360"/>
      </w:pPr>
      <w:rPr>
        <w:rFonts w:cs="Times New Roman"/>
      </w:rPr>
    </w:lvl>
    <w:lvl w:ilvl="7" w:tplc="04090019">
      <w:start w:val="1"/>
      <w:numFmt w:val="lowerLetter"/>
      <w:lvlText w:val="%8."/>
      <w:lvlJc w:val="left"/>
      <w:pPr>
        <w:ind w:left="6008" w:hanging="360"/>
      </w:pPr>
      <w:rPr>
        <w:rFonts w:cs="Times New Roman"/>
      </w:rPr>
    </w:lvl>
    <w:lvl w:ilvl="8" w:tplc="0409001B">
      <w:start w:val="1"/>
      <w:numFmt w:val="lowerRoman"/>
      <w:lvlText w:val="%9."/>
      <w:lvlJc w:val="right"/>
      <w:pPr>
        <w:ind w:left="6728" w:hanging="180"/>
      </w:pPr>
      <w:rPr>
        <w:rFonts w:cs="Times New Roman"/>
      </w:rPr>
    </w:lvl>
  </w:abstractNum>
  <w:abstractNum w:abstractNumId="2">
    <w:nsid w:val="0BB43564"/>
    <w:multiLevelType w:val="hybridMultilevel"/>
    <w:tmpl w:val="E2F0C2B2"/>
    <w:lvl w:ilvl="0" w:tplc="A1A498F4">
      <w:start w:val="1"/>
      <w:numFmt w:val="arabicAbjad"/>
      <w:lvlText w:val="%1."/>
      <w:lvlJc w:val="left"/>
      <w:pPr>
        <w:tabs>
          <w:tab w:val="num" w:pos="720"/>
        </w:tabs>
        <w:ind w:left="720" w:hanging="360"/>
      </w:pPr>
      <w:rPr>
        <w:rFonts w:cs="Times New Roman" w:hint="default"/>
        <w:szCs w:val="2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nsid w:val="0BDF1F00"/>
    <w:multiLevelType w:val="hybridMultilevel"/>
    <w:tmpl w:val="08A4C752"/>
    <w:lvl w:ilvl="0" w:tplc="0409000F">
      <w:start w:val="1"/>
      <w:numFmt w:val="decimal"/>
      <w:lvlText w:val="%1."/>
      <w:lvlJc w:val="left"/>
      <w:pPr>
        <w:tabs>
          <w:tab w:val="num" w:pos="360"/>
        </w:tabs>
        <w:ind w:left="360" w:hanging="360"/>
      </w:pPr>
      <w:rPr>
        <w:rFonts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55D569C"/>
    <w:multiLevelType w:val="multilevel"/>
    <w:tmpl w:val="8BD013E4"/>
    <w:lvl w:ilvl="0">
      <w:start w:val="6"/>
      <w:numFmt w:val="arabicAbjad"/>
      <w:lvlText w:val="%1."/>
      <w:lvlJc w:val="left"/>
      <w:pPr>
        <w:tabs>
          <w:tab w:val="num" w:pos="360"/>
        </w:tabs>
        <w:ind w:left="360" w:hanging="360"/>
      </w:pPr>
      <w:rPr>
        <w:rFonts w:ascii="Times New Roman" w:hAnsi="Times New Roman" w:cs="Times New Roman" w:hint="default"/>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8AD4D80"/>
    <w:multiLevelType w:val="hybridMultilevel"/>
    <w:tmpl w:val="C172D28E"/>
    <w:lvl w:ilvl="0" w:tplc="A1A498F4">
      <w:start w:val="1"/>
      <w:numFmt w:val="arabicAbjad"/>
      <w:lvlText w:val="%1."/>
      <w:lvlJc w:val="left"/>
      <w:pPr>
        <w:tabs>
          <w:tab w:val="num" w:pos="360"/>
        </w:tabs>
        <w:ind w:left="360" w:hanging="360"/>
      </w:pPr>
      <w:rPr>
        <w:rFonts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9DF328C"/>
    <w:multiLevelType w:val="hybridMultilevel"/>
    <w:tmpl w:val="53CC0F0C"/>
    <w:lvl w:ilvl="0" w:tplc="C5C84602">
      <w:start w:val="1"/>
      <w:numFmt w:val="decimal"/>
      <w:lvlText w:val="%1."/>
      <w:lvlJc w:val="left"/>
      <w:pPr>
        <w:ind w:left="360" w:hanging="360"/>
      </w:pPr>
      <w:rPr>
        <w:rFonts w:ascii="Times New Roman" w:eastAsia="Times New Roman" w:hAnsi="Times New Roman" w:cs="Simplified Arabic"/>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nsid w:val="1B8622C0"/>
    <w:multiLevelType w:val="hybridMultilevel"/>
    <w:tmpl w:val="A754F1B2"/>
    <w:lvl w:ilvl="0" w:tplc="E524246A">
      <w:start w:val="6"/>
      <w:numFmt w:val="arabicAbjad"/>
      <w:lvlText w:val="%1."/>
      <w:lvlJc w:val="left"/>
      <w:pPr>
        <w:tabs>
          <w:tab w:val="num" w:pos="360"/>
        </w:tabs>
        <w:ind w:left="360" w:hanging="360"/>
      </w:pPr>
      <w:rPr>
        <w:rFonts w:ascii="Times New Roman" w:hAnsi="Times New Roman"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1C080747"/>
    <w:multiLevelType w:val="hybridMultilevel"/>
    <w:tmpl w:val="DBB44C52"/>
    <w:lvl w:ilvl="0" w:tplc="1B528CFE">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1DA57C73"/>
    <w:multiLevelType w:val="multilevel"/>
    <w:tmpl w:val="A588F9B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1E3F0EB4"/>
    <w:multiLevelType w:val="hybridMultilevel"/>
    <w:tmpl w:val="BD7E3E72"/>
    <w:lvl w:ilvl="0" w:tplc="DA161CBE">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1EF1352A"/>
    <w:multiLevelType w:val="multilevel"/>
    <w:tmpl w:val="E2F0C2B2"/>
    <w:lvl w:ilvl="0">
      <w:start w:val="1"/>
      <w:numFmt w:val="arabicAbjad"/>
      <w:lvlText w:val="%1."/>
      <w:lvlJc w:val="left"/>
      <w:pPr>
        <w:tabs>
          <w:tab w:val="num" w:pos="720"/>
        </w:tabs>
        <w:ind w:left="720" w:hanging="360"/>
      </w:pPr>
      <w:rPr>
        <w:rFonts w:cs="Times New Roman" w:hint="default"/>
        <w:szCs w:val="24"/>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2">
    <w:nsid w:val="2020361F"/>
    <w:multiLevelType w:val="hybridMultilevel"/>
    <w:tmpl w:val="FA96D1A0"/>
    <w:lvl w:ilvl="0" w:tplc="80B87586">
      <w:start w:val="1"/>
      <w:numFmt w:val="arabicAbjad"/>
      <w:lvlText w:val="%1-"/>
      <w:lvlJc w:val="left"/>
      <w:pPr>
        <w:tabs>
          <w:tab w:val="num" w:pos="-608"/>
        </w:tabs>
        <w:ind w:left="720" w:hanging="720"/>
      </w:pPr>
      <w:rPr>
        <w:rFonts w:cs="Times New Roman" w:hint="default"/>
        <w:sz w:val="2"/>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20EE13C7"/>
    <w:multiLevelType w:val="multilevel"/>
    <w:tmpl w:val="D4BCDFA6"/>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nsid w:val="21E44D61"/>
    <w:multiLevelType w:val="hybridMultilevel"/>
    <w:tmpl w:val="88B87E02"/>
    <w:lvl w:ilvl="0" w:tplc="1B528CFE">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3302629"/>
    <w:multiLevelType w:val="hybridMultilevel"/>
    <w:tmpl w:val="63CE5A52"/>
    <w:lvl w:ilvl="0" w:tplc="91027C08">
      <w:start w:val="3"/>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6">
    <w:nsid w:val="2B615381"/>
    <w:multiLevelType w:val="hybridMultilevel"/>
    <w:tmpl w:val="A24CDA38"/>
    <w:lvl w:ilvl="0" w:tplc="0409000F">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7">
    <w:nsid w:val="2D764673"/>
    <w:multiLevelType w:val="hybridMultilevel"/>
    <w:tmpl w:val="F5D207B4"/>
    <w:lvl w:ilvl="0" w:tplc="A1A498F4">
      <w:start w:val="1"/>
      <w:numFmt w:val="arabicAbjad"/>
      <w:lvlText w:val="%1."/>
      <w:lvlJc w:val="left"/>
      <w:pPr>
        <w:tabs>
          <w:tab w:val="num" w:pos="360"/>
        </w:tabs>
        <w:ind w:left="360" w:hanging="360"/>
      </w:pPr>
      <w:rPr>
        <w:rFonts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2E8E30C6"/>
    <w:multiLevelType w:val="hybridMultilevel"/>
    <w:tmpl w:val="099C14C8"/>
    <w:lvl w:ilvl="0" w:tplc="1B528CFE">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31C7667F"/>
    <w:multiLevelType w:val="hybridMultilevel"/>
    <w:tmpl w:val="3FF05076"/>
    <w:lvl w:ilvl="0" w:tplc="3F647468">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36290102"/>
    <w:multiLevelType w:val="multilevel"/>
    <w:tmpl w:val="1554A908"/>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nsid w:val="399A001B"/>
    <w:multiLevelType w:val="multilevel"/>
    <w:tmpl w:val="E77E6540"/>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nsid w:val="3DBE5B9E"/>
    <w:multiLevelType w:val="hybridMultilevel"/>
    <w:tmpl w:val="E77E6540"/>
    <w:lvl w:ilvl="0" w:tplc="91027C08">
      <w:start w:val="3"/>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3">
    <w:nsid w:val="3F1F50CF"/>
    <w:multiLevelType w:val="hybridMultilevel"/>
    <w:tmpl w:val="D4BCDFA6"/>
    <w:lvl w:ilvl="0" w:tplc="DA161CB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4">
    <w:nsid w:val="3F490C46"/>
    <w:multiLevelType w:val="hybridMultilevel"/>
    <w:tmpl w:val="76E4997A"/>
    <w:lvl w:ilvl="0" w:tplc="E524246A">
      <w:start w:val="6"/>
      <w:numFmt w:val="arabicAbjad"/>
      <w:lvlText w:val="%1."/>
      <w:lvlJc w:val="left"/>
      <w:pPr>
        <w:tabs>
          <w:tab w:val="num" w:pos="360"/>
        </w:tabs>
        <w:ind w:left="360" w:hanging="360"/>
      </w:pPr>
      <w:rPr>
        <w:rFonts w:ascii="Times New Roman" w:hAnsi="Times New Roman" w:cs="Times New Roman" w:hint="default"/>
        <w:szCs w:val="24"/>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5">
    <w:nsid w:val="3F6C588B"/>
    <w:multiLevelType w:val="hybridMultilevel"/>
    <w:tmpl w:val="26B42B20"/>
    <w:lvl w:ilvl="0" w:tplc="04090001">
      <w:start w:val="1"/>
      <w:numFmt w:val="bullet"/>
      <w:lvlText w:val=""/>
      <w:lvlJc w:val="left"/>
      <w:pPr>
        <w:tabs>
          <w:tab w:val="num" w:pos="386"/>
        </w:tabs>
        <w:ind w:left="386" w:hanging="360"/>
      </w:pPr>
      <w:rPr>
        <w:rFonts w:ascii="Symbol" w:hAnsi="Symbol" w:hint="default"/>
      </w:rPr>
    </w:lvl>
    <w:lvl w:ilvl="1" w:tplc="04090003">
      <w:start w:val="1"/>
      <w:numFmt w:val="bullet"/>
      <w:lvlText w:val="o"/>
      <w:lvlJc w:val="left"/>
      <w:pPr>
        <w:tabs>
          <w:tab w:val="num" w:pos="1106"/>
        </w:tabs>
        <w:ind w:left="1106" w:hanging="360"/>
      </w:pPr>
      <w:rPr>
        <w:rFonts w:ascii="Courier New" w:hAnsi="Courier New" w:hint="default"/>
      </w:rPr>
    </w:lvl>
    <w:lvl w:ilvl="2" w:tplc="04090005">
      <w:start w:val="1"/>
      <w:numFmt w:val="bullet"/>
      <w:lvlText w:val=""/>
      <w:lvlJc w:val="left"/>
      <w:pPr>
        <w:tabs>
          <w:tab w:val="num" w:pos="1826"/>
        </w:tabs>
        <w:ind w:left="1826" w:hanging="360"/>
      </w:pPr>
      <w:rPr>
        <w:rFonts w:ascii="Wingdings" w:hAnsi="Wingdings" w:hint="default"/>
      </w:rPr>
    </w:lvl>
    <w:lvl w:ilvl="3" w:tplc="04090001">
      <w:start w:val="1"/>
      <w:numFmt w:val="bullet"/>
      <w:lvlText w:val=""/>
      <w:lvlJc w:val="left"/>
      <w:pPr>
        <w:tabs>
          <w:tab w:val="num" w:pos="2546"/>
        </w:tabs>
        <w:ind w:left="2546" w:hanging="360"/>
      </w:pPr>
      <w:rPr>
        <w:rFonts w:ascii="Symbol" w:hAnsi="Symbol" w:hint="default"/>
      </w:rPr>
    </w:lvl>
    <w:lvl w:ilvl="4" w:tplc="04090003">
      <w:start w:val="1"/>
      <w:numFmt w:val="bullet"/>
      <w:lvlText w:val="o"/>
      <w:lvlJc w:val="left"/>
      <w:pPr>
        <w:tabs>
          <w:tab w:val="num" w:pos="3266"/>
        </w:tabs>
        <w:ind w:left="3266" w:hanging="360"/>
      </w:pPr>
      <w:rPr>
        <w:rFonts w:ascii="Courier New" w:hAnsi="Courier New" w:hint="default"/>
      </w:rPr>
    </w:lvl>
    <w:lvl w:ilvl="5" w:tplc="04090005">
      <w:start w:val="1"/>
      <w:numFmt w:val="bullet"/>
      <w:lvlText w:val=""/>
      <w:lvlJc w:val="left"/>
      <w:pPr>
        <w:tabs>
          <w:tab w:val="num" w:pos="3986"/>
        </w:tabs>
        <w:ind w:left="3986" w:hanging="360"/>
      </w:pPr>
      <w:rPr>
        <w:rFonts w:ascii="Wingdings" w:hAnsi="Wingdings" w:hint="default"/>
      </w:rPr>
    </w:lvl>
    <w:lvl w:ilvl="6" w:tplc="04090001">
      <w:start w:val="1"/>
      <w:numFmt w:val="bullet"/>
      <w:lvlText w:val=""/>
      <w:lvlJc w:val="left"/>
      <w:pPr>
        <w:tabs>
          <w:tab w:val="num" w:pos="4706"/>
        </w:tabs>
        <w:ind w:left="4706" w:hanging="360"/>
      </w:pPr>
      <w:rPr>
        <w:rFonts w:ascii="Symbol" w:hAnsi="Symbol" w:hint="default"/>
      </w:rPr>
    </w:lvl>
    <w:lvl w:ilvl="7" w:tplc="04090003">
      <w:start w:val="1"/>
      <w:numFmt w:val="bullet"/>
      <w:lvlText w:val="o"/>
      <w:lvlJc w:val="left"/>
      <w:pPr>
        <w:tabs>
          <w:tab w:val="num" w:pos="5426"/>
        </w:tabs>
        <w:ind w:left="5426" w:hanging="360"/>
      </w:pPr>
      <w:rPr>
        <w:rFonts w:ascii="Courier New" w:hAnsi="Courier New" w:hint="default"/>
      </w:rPr>
    </w:lvl>
    <w:lvl w:ilvl="8" w:tplc="04090005">
      <w:start w:val="1"/>
      <w:numFmt w:val="bullet"/>
      <w:lvlText w:val=""/>
      <w:lvlJc w:val="left"/>
      <w:pPr>
        <w:tabs>
          <w:tab w:val="num" w:pos="6146"/>
        </w:tabs>
        <w:ind w:left="6146" w:hanging="360"/>
      </w:pPr>
      <w:rPr>
        <w:rFonts w:ascii="Wingdings" w:hAnsi="Wingdings" w:hint="default"/>
      </w:rPr>
    </w:lvl>
  </w:abstractNum>
  <w:abstractNum w:abstractNumId="26">
    <w:nsid w:val="426B44B0"/>
    <w:multiLevelType w:val="hybridMultilevel"/>
    <w:tmpl w:val="A588F9B4"/>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7">
    <w:nsid w:val="45BB5A40"/>
    <w:multiLevelType w:val="hybridMultilevel"/>
    <w:tmpl w:val="E684DC36"/>
    <w:lvl w:ilvl="0" w:tplc="0DEA1996">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4BDC6FE2"/>
    <w:multiLevelType w:val="hybridMultilevel"/>
    <w:tmpl w:val="1AD6FB74"/>
    <w:lvl w:ilvl="0" w:tplc="E524246A">
      <w:start w:val="6"/>
      <w:numFmt w:val="arabicAbjad"/>
      <w:lvlText w:val="%1."/>
      <w:lvlJc w:val="left"/>
      <w:pPr>
        <w:tabs>
          <w:tab w:val="num" w:pos="360"/>
        </w:tabs>
        <w:ind w:left="360" w:hanging="360"/>
      </w:pPr>
      <w:rPr>
        <w:rFonts w:ascii="Times New Roman" w:hAnsi="Times New Roman"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4F9B4075"/>
    <w:multiLevelType w:val="multilevel"/>
    <w:tmpl w:val="DBB44C52"/>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145D04"/>
    <w:multiLevelType w:val="multilevel"/>
    <w:tmpl w:val="8ED03A06"/>
    <w:lvl w:ilvl="0">
      <w:start w:val="1"/>
      <w:numFmt w:val="arabicAlpha"/>
      <w:lvlText w:val="%1-"/>
      <w:lvlJc w:val="left"/>
      <w:pPr>
        <w:ind w:left="1328" w:hanging="720"/>
      </w:pPr>
      <w:rPr>
        <w:rFonts w:cs="Times New Roman" w:hint="default"/>
        <w:sz w:val="2"/>
        <w:szCs w:val="24"/>
      </w:rPr>
    </w:lvl>
    <w:lvl w:ilvl="1">
      <w:start w:val="1"/>
      <w:numFmt w:val="decimal"/>
      <w:lvlText w:val="%2."/>
      <w:lvlJc w:val="left"/>
      <w:pPr>
        <w:tabs>
          <w:tab w:val="num" w:pos="5944"/>
        </w:tabs>
        <w:ind w:left="5944" w:hanging="4170"/>
      </w:pPr>
      <w:rPr>
        <w:rFonts w:cs="Times New Roman" w:hint="default"/>
      </w:rPr>
    </w:lvl>
    <w:lvl w:ilvl="2">
      <w:start w:val="1"/>
      <w:numFmt w:val="lowerRoman"/>
      <w:lvlText w:val="%3."/>
      <w:lvlJc w:val="right"/>
      <w:pPr>
        <w:ind w:left="2408" w:hanging="180"/>
      </w:pPr>
      <w:rPr>
        <w:rFonts w:cs="Times New Roman"/>
      </w:rPr>
    </w:lvl>
    <w:lvl w:ilvl="3">
      <w:start w:val="1"/>
      <w:numFmt w:val="decimal"/>
      <w:lvlText w:val="%4."/>
      <w:lvlJc w:val="left"/>
      <w:pPr>
        <w:ind w:left="3128" w:hanging="360"/>
      </w:pPr>
      <w:rPr>
        <w:rFonts w:cs="Times New Roman"/>
      </w:rPr>
    </w:lvl>
    <w:lvl w:ilvl="4">
      <w:start w:val="1"/>
      <w:numFmt w:val="lowerLetter"/>
      <w:lvlText w:val="%5."/>
      <w:lvlJc w:val="left"/>
      <w:pPr>
        <w:ind w:left="3848" w:hanging="360"/>
      </w:pPr>
      <w:rPr>
        <w:rFonts w:cs="Times New Roman"/>
      </w:rPr>
    </w:lvl>
    <w:lvl w:ilvl="5">
      <w:start w:val="1"/>
      <w:numFmt w:val="lowerRoman"/>
      <w:lvlText w:val="%6."/>
      <w:lvlJc w:val="right"/>
      <w:pPr>
        <w:ind w:left="4568" w:hanging="180"/>
      </w:pPr>
      <w:rPr>
        <w:rFonts w:cs="Times New Roman"/>
      </w:rPr>
    </w:lvl>
    <w:lvl w:ilvl="6">
      <w:start w:val="1"/>
      <w:numFmt w:val="decimal"/>
      <w:lvlText w:val="%7."/>
      <w:lvlJc w:val="left"/>
      <w:pPr>
        <w:ind w:left="5288" w:hanging="360"/>
      </w:pPr>
      <w:rPr>
        <w:rFonts w:cs="Times New Roman"/>
      </w:rPr>
    </w:lvl>
    <w:lvl w:ilvl="7">
      <w:start w:val="1"/>
      <w:numFmt w:val="lowerLetter"/>
      <w:lvlText w:val="%8."/>
      <w:lvlJc w:val="left"/>
      <w:pPr>
        <w:ind w:left="6008" w:hanging="360"/>
      </w:pPr>
      <w:rPr>
        <w:rFonts w:cs="Times New Roman"/>
      </w:rPr>
    </w:lvl>
    <w:lvl w:ilvl="8">
      <w:start w:val="1"/>
      <w:numFmt w:val="lowerRoman"/>
      <w:lvlText w:val="%9."/>
      <w:lvlJc w:val="right"/>
      <w:pPr>
        <w:ind w:left="6728" w:hanging="180"/>
      </w:pPr>
      <w:rPr>
        <w:rFonts w:cs="Times New Roman"/>
      </w:rPr>
    </w:lvl>
  </w:abstractNum>
  <w:abstractNum w:abstractNumId="31">
    <w:nsid w:val="53DF53C3"/>
    <w:multiLevelType w:val="hybridMultilevel"/>
    <w:tmpl w:val="B2282832"/>
    <w:lvl w:ilvl="0" w:tplc="D402FF4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2">
    <w:nsid w:val="53EB326C"/>
    <w:multiLevelType w:val="multilevel"/>
    <w:tmpl w:val="0AAE0DBA"/>
    <w:lvl w:ilvl="0">
      <w:start w:val="1"/>
      <w:numFmt w:val="arabicAbjad"/>
      <w:lvlText w:val="%1."/>
      <w:lvlJc w:val="left"/>
      <w:pPr>
        <w:tabs>
          <w:tab w:val="num" w:pos="360"/>
        </w:tabs>
        <w:ind w:left="360" w:hanging="360"/>
      </w:pPr>
      <w:rPr>
        <w:rFonts w:ascii="Times New Roman" w:hAnsi="Times New Roman" w:cs="Times New Roman" w:hint="default"/>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5F714D8C"/>
    <w:multiLevelType w:val="hybridMultilevel"/>
    <w:tmpl w:val="8BD013E4"/>
    <w:lvl w:ilvl="0" w:tplc="E524246A">
      <w:start w:val="6"/>
      <w:numFmt w:val="arabicAbjad"/>
      <w:lvlText w:val="%1."/>
      <w:lvlJc w:val="left"/>
      <w:pPr>
        <w:tabs>
          <w:tab w:val="num" w:pos="360"/>
        </w:tabs>
        <w:ind w:left="360" w:hanging="360"/>
      </w:pPr>
      <w:rPr>
        <w:rFonts w:ascii="Times New Roman" w:hAnsi="Times New Roman"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60ED31FC"/>
    <w:multiLevelType w:val="hybridMultilevel"/>
    <w:tmpl w:val="C3C85B4C"/>
    <w:lvl w:ilvl="0" w:tplc="DA161CBE">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68D8718A"/>
    <w:multiLevelType w:val="hybridMultilevel"/>
    <w:tmpl w:val="885A7FE4"/>
    <w:lvl w:ilvl="0" w:tplc="5D342470">
      <w:start w:val="1"/>
      <w:numFmt w:val="arabicAbjad"/>
      <w:lvlText w:val="%1."/>
      <w:lvlJc w:val="left"/>
      <w:pPr>
        <w:tabs>
          <w:tab w:val="num" w:pos="720"/>
        </w:tabs>
        <w:ind w:left="720" w:hanging="360"/>
      </w:pPr>
      <w:rPr>
        <w:rFonts w:ascii="Times New Roman" w:hAnsi="Times New Roman" w:cs="Times New Roman" w:hint="default"/>
        <w:szCs w:val="2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nsid w:val="69261ED1"/>
    <w:multiLevelType w:val="hybridMultilevel"/>
    <w:tmpl w:val="D0D6185A"/>
    <w:lvl w:ilvl="0" w:tplc="97CE4A9E">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7">
    <w:nsid w:val="6C277457"/>
    <w:multiLevelType w:val="hybridMultilevel"/>
    <w:tmpl w:val="8DAEAD56"/>
    <w:lvl w:ilvl="0" w:tplc="0B7860FE">
      <w:start w:val="1"/>
      <w:numFmt w:val="arabicAlpha"/>
      <w:lvlText w:val="%1-"/>
      <w:lvlJc w:val="left"/>
      <w:pPr>
        <w:tabs>
          <w:tab w:val="num" w:pos="720"/>
        </w:tabs>
        <w:ind w:left="720" w:hanging="360"/>
      </w:pPr>
      <w:rPr>
        <w:rFonts w:cs="Times New Roman" w:hint="default"/>
        <w:sz w:val="2"/>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6C8C0B7F"/>
    <w:multiLevelType w:val="hybridMultilevel"/>
    <w:tmpl w:val="9356B71C"/>
    <w:lvl w:ilvl="0" w:tplc="39F86F9E">
      <w:start w:val="1"/>
      <w:numFmt w:val="arabicAbjad"/>
      <w:lvlText w:val="%1."/>
      <w:lvlJc w:val="left"/>
      <w:pPr>
        <w:tabs>
          <w:tab w:val="num" w:pos="360"/>
        </w:tabs>
        <w:ind w:left="360" w:hanging="360"/>
      </w:pPr>
      <w:rPr>
        <w:rFonts w:ascii="Times New Roman" w:hAnsi="Times New Roman"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6CBC48E9"/>
    <w:multiLevelType w:val="hybridMultilevel"/>
    <w:tmpl w:val="A8928822"/>
    <w:lvl w:ilvl="0" w:tplc="DFE4BC80">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0">
    <w:nsid w:val="6E737C15"/>
    <w:multiLevelType w:val="hybridMultilevel"/>
    <w:tmpl w:val="0AAE0DBA"/>
    <w:lvl w:ilvl="0" w:tplc="5D342470">
      <w:start w:val="1"/>
      <w:numFmt w:val="arabicAbjad"/>
      <w:lvlText w:val="%1."/>
      <w:lvlJc w:val="left"/>
      <w:pPr>
        <w:tabs>
          <w:tab w:val="num" w:pos="360"/>
        </w:tabs>
        <w:ind w:left="360" w:hanging="360"/>
      </w:pPr>
      <w:rPr>
        <w:rFonts w:ascii="Times New Roman" w:hAnsi="Times New Roman"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5D36271"/>
    <w:multiLevelType w:val="multilevel"/>
    <w:tmpl w:val="9356B71C"/>
    <w:lvl w:ilvl="0">
      <w:start w:val="1"/>
      <w:numFmt w:val="arabicAbjad"/>
      <w:lvlText w:val="%1."/>
      <w:lvlJc w:val="left"/>
      <w:pPr>
        <w:tabs>
          <w:tab w:val="num" w:pos="360"/>
        </w:tabs>
        <w:ind w:left="360" w:hanging="360"/>
      </w:pPr>
      <w:rPr>
        <w:rFonts w:ascii="Times New Roman" w:hAnsi="Times New Roman" w:cs="Times New Roman" w:hint="default"/>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nsid w:val="798F2D25"/>
    <w:multiLevelType w:val="hybridMultilevel"/>
    <w:tmpl w:val="9E8CF4BE"/>
    <w:lvl w:ilvl="0" w:tplc="39F86F9E">
      <w:start w:val="1"/>
      <w:numFmt w:val="arabicAbjad"/>
      <w:lvlText w:val="%1."/>
      <w:lvlJc w:val="left"/>
      <w:pPr>
        <w:tabs>
          <w:tab w:val="num" w:pos="360"/>
        </w:tabs>
        <w:ind w:left="360" w:hanging="360"/>
      </w:pPr>
      <w:rPr>
        <w:rFonts w:ascii="Times New Roman" w:hAnsi="Times New Roman" w:cs="Times New Roman" w:hint="default"/>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39"/>
  </w:num>
  <w:num w:numId="2">
    <w:abstractNumId w:val="25"/>
  </w:num>
  <w:num w:numId="3">
    <w:abstractNumId w:val="36"/>
  </w:num>
  <w:num w:numId="4">
    <w:abstractNumId w:val="1"/>
  </w:num>
  <w:num w:numId="5">
    <w:abstractNumId w:val="6"/>
  </w:num>
  <w:num w:numId="6">
    <w:abstractNumId w:val="19"/>
  </w:num>
  <w:num w:numId="7">
    <w:abstractNumId w:val="37"/>
  </w:num>
  <w:num w:numId="8">
    <w:abstractNumId w:val="16"/>
  </w:num>
  <w:num w:numId="9">
    <w:abstractNumId w:val="30"/>
  </w:num>
  <w:num w:numId="10">
    <w:abstractNumId w:val="12"/>
  </w:num>
  <w:num w:numId="11">
    <w:abstractNumId w:val="26"/>
  </w:num>
  <w:num w:numId="12">
    <w:abstractNumId w:val="9"/>
  </w:num>
  <w:num w:numId="13">
    <w:abstractNumId w:val="5"/>
  </w:num>
  <w:num w:numId="14">
    <w:abstractNumId w:val="17"/>
  </w:num>
  <w:num w:numId="15">
    <w:abstractNumId w:val="2"/>
  </w:num>
  <w:num w:numId="16">
    <w:abstractNumId w:val="11"/>
  </w:num>
  <w:num w:numId="17">
    <w:abstractNumId w:val="31"/>
  </w:num>
  <w:num w:numId="18">
    <w:abstractNumId w:val="24"/>
  </w:num>
  <w:num w:numId="19">
    <w:abstractNumId w:val="20"/>
  </w:num>
  <w:num w:numId="20">
    <w:abstractNumId w:val="28"/>
  </w:num>
  <w:num w:numId="21">
    <w:abstractNumId w:val="7"/>
  </w:num>
  <w:num w:numId="22">
    <w:abstractNumId w:val="33"/>
  </w:num>
  <w:num w:numId="23">
    <w:abstractNumId w:val="4"/>
  </w:num>
  <w:num w:numId="24">
    <w:abstractNumId w:val="34"/>
  </w:num>
  <w:num w:numId="25">
    <w:abstractNumId w:val="10"/>
  </w:num>
  <w:num w:numId="26">
    <w:abstractNumId w:val="0"/>
  </w:num>
  <w:num w:numId="27">
    <w:abstractNumId w:val="23"/>
  </w:num>
  <w:num w:numId="28">
    <w:abstractNumId w:val="13"/>
  </w:num>
  <w:num w:numId="29">
    <w:abstractNumId w:val="35"/>
  </w:num>
  <w:num w:numId="30">
    <w:abstractNumId w:val="40"/>
  </w:num>
  <w:num w:numId="31">
    <w:abstractNumId w:val="32"/>
  </w:num>
  <w:num w:numId="32">
    <w:abstractNumId w:val="15"/>
  </w:num>
  <w:num w:numId="33">
    <w:abstractNumId w:val="22"/>
  </w:num>
  <w:num w:numId="34">
    <w:abstractNumId w:val="21"/>
  </w:num>
  <w:num w:numId="35">
    <w:abstractNumId w:val="18"/>
  </w:num>
  <w:num w:numId="36">
    <w:abstractNumId w:val="14"/>
  </w:num>
  <w:num w:numId="37">
    <w:abstractNumId w:val="8"/>
  </w:num>
  <w:num w:numId="38">
    <w:abstractNumId w:val="29"/>
  </w:num>
  <w:num w:numId="39">
    <w:abstractNumId w:val="42"/>
  </w:num>
  <w:num w:numId="40">
    <w:abstractNumId w:val="38"/>
  </w:num>
  <w:num w:numId="41">
    <w:abstractNumId w:val="41"/>
  </w:num>
  <w:num w:numId="42">
    <w:abstractNumId w:val="27"/>
  </w:num>
  <w:num w:numId="4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6089"/>
    <w:rsid w:val="000002EE"/>
    <w:rsid w:val="0000031D"/>
    <w:rsid w:val="0000737B"/>
    <w:rsid w:val="0001530F"/>
    <w:rsid w:val="00021E2A"/>
    <w:rsid w:val="00037B60"/>
    <w:rsid w:val="00037FA4"/>
    <w:rsid w:val="000512CA"/>
    <w:rsid w:val="00070170"/>
    <w:rsid w:val="00076EAD"/>
    <w:rsid w:val="000802E6"/>
    <w:rsid w:val="000A0D31"/>
    <w:rsid w:val="000B3594"/>
    <w:rsid w:val="000D42BA"/>
    <w:rsid w:val="000D59F0"/>
    <w:rsid w:val="000E148A"/>
    <w:rsid w:val="000E6B06"/>
    <w:rsid w:val="001043E5"/>
    <w:rsid w:val="001566FB"/>
    <w:rsid w:val="00170793"/>
    <w:rsid w:val="00180CEA"/>
    <w:rsid w:val="00191D7D"/>
    <w:rsid w:val="00192DB3"/>
    <w:rsid w:val="00197E97"/>
    <w:rsid w:val="001A56AF"/>
    <w:rsid w:val="001D0C7B"/>
    <w:rsid w:val="001E181E"/>
    <w:rsid w:val="001F6B95"/>
    <w:rsid w:val="00202C00"/>
    <w:rsid w:val="0020309B"/>
    <w:rsid w:val="00221EFD"/>
    <w:rsid w:val="002267FD"/>
    <w:rsid w:val="00226FA6"/>
    <w:rsid w:val="002311CF"/>
    <w:rsid w:val="00231429"/>
    <w:rsid w:val="0023338C"/>
    <w:rsid w:val="00267545"/>
    <w:rsid w:val="00274BAE"/>
    <w:rsid w:val="00283B6E"/>
    <w:rsid w:val="002A18FA"/>
    <w:rsid w:val="002F0B45"/>
    <w:rsid w:val="003105C1"/>
    <w:rsid w:val="00310664"/>
    <w:rsid w:val="003239CB"/>
    <w:rsid w:val="00335001"/>
    <w:rsid w:val="0034438B"/>
    <w:rsid w:val="00366E63"/>
    <w:rsid w:val="003707AE"/>
    <w:rsid w:val="003755A5"/>
    <w:rsid w:val="00381F83"/>
    <w:rsid w:val="00386089"/>
    <w:rsid w:val="003976ED"/>
    <w:rsid w:val="003A50C0"/>
    <w:rsid w:val="003E7BB3"/>
    <w:rsid w:val="003F4974"/>
    <w:rsid w:val="004059AE"/>
    <w:rsid w:val="00426981"/>
    <w:rsid w:val="00463829"/>
    <w:rsid w:val="00495E44"/>
    <w:rsid w:val="004A20B7"/>
    <w:rsid w:val="004B711A"/>
    <w:rsid w:val="004D616F"/>
    <w:rsid w:val="004F47EF"/>
    <w:rsid w:val="004F499B"/>
    <w:rsid w:val="00504534"/>
    <w:rsid w:val="0050679E"/>
    <w:rsid w:val="005118D0"/>
    <w:rsid w:val="00515E0D"/>
    <w:rsid w:val="005251EA"/>
    <w:rsid w:val="00526C67"/>
    <w:rsid w:val="005276CA"/>
    <w:rsid w:val="00532820"/>
    <w:rsid w:val="005443C8"/>
    <w:rsid w:val="00550E39"/>
    <w:rsid w:val="005611CB"/>
    <w:rsid w:val="00581434"/>
    <w:rsid w:val="00586FE7"/>
    <w:rsid w:val="005934F4"/>
    <w:rsid w:val="005C19C2"/>
    <w:rsid w:val="005C2919"/>
    <w:rsid w:val="005C37DF"/>
    <w:rsid w:val="005C6070"/>
    <w:rsid w:val="005E4FED"/>
    <w:rsid w:val="005F39F1"/>
    <w:rsid w:val="005F62FF"/>
    <w:rsid w:val="00607D71"/>
    <w:rsid w:val="00625939"/>
    <w:rsid w:val="00665982"/>
    <w:rsid w:val="006677B1"/>
    <w:rsid w:val="00673145"/>
    <w:rsid w:val="006907B7"/>
    <w:rsid w:val="006A65B2"/>
    <w:rsid w:val="006C5980"/>
    <w:rsid w:val="006D57BE"/>
    <w:rsid w:val="006F6737"/>
    <w:rsid w:val="00705EA7"/>
    <w:rsid w:val="00720F80"/>
    <w:rsid w:val="0073150D"/>
    <w:rsid w:val="00763717"/>
    <w:rsid w:val="007675FA"/>
    <w:rsid w:val="00776B93"/>
    <w:rsid w:val="00780DE6"/>
    <w:rsid w:val="007973A2"/>
    <w:rsid w:val="007D3BBF"/>
    <w:rsid w:val="007E6B53"/>
    <w:rsid w:val="00804511"/>
    <w:rsid w:val="0081693B"/>
    <w:rsid w:val="00824733"/>
    <w:rsid w:val="0086780C"/>
    <w:rsid w:val="00883584"/>
    <w:rsid w:val="008860A5"/>
    <w:rsid w:val="00886806"/>
    <w:rsid w:val="008903F9"/>
    <w:rsid w:val="008936FA"/>
    <w:rsid w:val="008A7004"/>
    <w:rsid w:val="008D5B09"/>
    <w:rsid w:val="008E4764"/>
    <w:rsid w:val="00903E24"/>
    <w:rsid w:val="00916665"/>
    <w:rsid w:val="00941DD7"/>
    <w:rsid w:val="00954AB5"/>
    <w:rsid w:val="0096557C"/>
    <w:rsid w:val="00973EF8"/>
    <w:rsid w:val="009748FF"/>
    <w:rsid w:val="00983943"/>
    <w:rsid w:val="009839D6"/>
    <w:rsid w:val="009854EE"/>
    <w:rsid w:val="00996792"/>
    <w:rsid w:val="009C70D6"/>
    <w:rsid w:val="00A1757A"/>
    <w:rsid w:val="00A205E6"/>
    <w:rsid w:val="00A27B45"/>
    <w:rsid w:val="00A30FB0"/>
    <w:rsid w:val="00A36CCA"/>
    <w:rsid w:val="00A574C7"/>
    <w:rsid w:val="00A92300"/>
    <w:rsid w:val="00AB36A4"/>
    <w:rsid w:val="00AC5650"/>
    <w:rsid w:val="00AC716B"/>
    <w:rsid w:val="00AE10B9"/>
    <w:rsid w:val="00B03962"/>
    <w:rsid w:val="00B07B4E"/>
    <w:rsid w:val="00B24F0B"/>
    <w:rsid w:val="00B32643"/>
    <w:rsid w:val="00B541ED"/>
    <w:rsid w:val="00BA321D"/>
    <w:rsid w:val="00BB7CD6"/>
    <w:rsid w:val="00BF2BCF"/>
    <w:rsid w:val="00C0186E"/>
    <w:rsid w:val="00C05283"/>
    <w:rsid w:val="00C41CA3"/>
    <w:rsid w:val="00C453AA"/>
    <w:rsid w:val="00C63579"/>
    <w:rsid w:val="00C63C81"/>
    <w:rsid w:val="00C642C9"/>
    <w:rsid w:val="00C72B87"/>
    <w:rsid w:val="00C96CBB"/>
    <w:rsid w:val="00CA3162"/>
    <w:rsid w:val="00CA64C0"/>
    <w:rsid w:val="00CC40AD"/>
    <w:rsid w:val="00CC51E1"/>
    <w:rsid w:val="00CF7809"/>
    <w:rsid w:val="00D27B37"/>
    <w:rsid w:val="00D57CD6"/>
    <w:rsid w:val="00D603D6"/>
    <w:rsid w:val="00D81376"/>
    <w:rsid w:val="00DA69C5"/>
    <w:rsid w:val="00DC5EF8"/>
    <w:rsid w:val="00DE2BA0"/>
    <w:rsid w:val="00E10D4C"/>
    <w:rsid w:val="00E130E2"/>
    <w:rsid w:val="00E17A27"/>
    <w:rsid w:val="00E20F5A"/>
    <w:rsid w:val="00E35CB2"/>
    <w:rsid w:val="00E37501"/>
    <w:rsid w:val="00E44BA8"/>
    <w:rsid w:val="00E52B68"/>
    <w:rsid w:val="00E54ACC"/>
    <w:rsid w:val="00E65513"/>
    <w:rsid w:val="00E71BEF"/>
    <w:rsid w:val="00E8556F"/>
    <w:rsid w:val="00E924DE"/>
    <w:rsid w:val="00EA7CA3"/>
    <w:rsid w:val="00ED2849"/>
    <w:rsid w:val="00EE75A3"/>
    <w:rsid w:val="00EF0C74"/>
    <w:rsid w:val="00EF673B"/>
    <w:rsid w:val="00F23958"/>
    <w:rsid w:val="00F27820"/>
    <w:rsid w:val="00F440E2"/>
    <w:rsid w:val="00F66201"/>
    <w:rsid w:val="00F6737E"/>
    <w:rsid w:val="00F71F6D"/>
    <w:rsid w:val="00F73AAA"/>
    <w:rsid w:val="00F84117"/>
    <w:rsid w:val="00F8595C"/>
    <w:rsid w:val="00F94F8A"/>
    <w:rsid w:val="00FB0475"/>
    <w:rsid w:val="00FE1BE7"/>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E0D"/>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386089"/>
    <w:rPr>
      <w:sz w:val="20"/>
      <w:szCs w:val="20"/>
    </w:rPr>
  </w:style>
  <w:style w:type="character" w:customStyle="1" w:styleId="Char">
    <w:name w:val="نص حاشية سفلية Char"/>
    <w:basedOn w:val="a0"/>
    <w:link w:val="a3"/>
    <w:uiPriority w:val="99"/>
    <w:semiHidden/>
    <w:locked/>
    <w:rsid w:val="005E4FED"/>
    <w:rPr>
      <w:rFonts w:cs="Times New Roman"/>
      <w:sz w:val="20"/>
      <w:szCs w:val="20"/>
    </w:rPr>
  </w:style>
  <w:style w:type="character" w:styleId="a4">
    <w:name w:val="footnote reference"/>
    <w:basedOn w:val="a0"/>
    <w:uiPriority w:val="99"/>
    <w:semiHidden/>
    <w:rsid w:val="00386089"/>
    <w:rPr>
      <w:rFonts w:cs="Times New Roman"/>
      <w:vertAlign w:val="superscript"/>
    </w:rPr>
  </w:style>
  <w:style w:type="paragraph" w:styleId="a5">
    <w:name w:val="header"/>
    <w:basedOn w:val="a"/>
    <w:link w:val="Char0"/>
    <w:uiPriority w:val="99"/>
    <w:rsid w:val="005611CB"/>
    <w:pPr>
      <w:tabs>
        <w:tab w:val="center" w:pos="4153"/>
        <w:tab w:val="right" w:pos="8306"/>
      </w:tabs>
    </w:pPr>
  </w:style>
  <w:style w:type="character" w:customStyle="1" w:styleId="Char0">
    <w:name w:val="رأس صفحة Char"/>
    <w:basedOn w:val="a0"/>
    <w:link w:val="a5"/>
    <w:uiPriority w:val="99"/>
    <w:locked/>
    <w:rsid w:val="005611CB"/>
    <w:rPr>
      <w:rFonts w:cs="Times New Roman"/>
      <w:sz w:val="24"/>
      <w:szCs w:val="24"/>
      <w:lang w:val="en-US" w:eastAsia="en-US" w:bidi="ar-SA"/>
    </w:rPr>
  </w:style>
  <w:style w:type="paragraph" w:styleId="a6">
    <w:name w:val="footer"/>
    <w:basedOn w:val="a"/>
    <w:link w:val="Char1"/>
    <w:uiPriority w:val="99"/>
    <w:rsid w:val="005611CB"/>
    <w:pPr>
      <w:tabs>
        <w:tab w:val="center" w:pos="4153"/>
        <w:tab w:val="right" w:pos="8306"/>
      </w:tabs>
    </w:pPr>
  </w:style>
  <w:style w:type="character" w:customStyle="1" w:styleId="Char1">
    <w:name w:val="تذييل صفحة Char"/>
    <w:basedOn w:val="a0"/>
    <w:link w:val="a6"/>
    <w:uiPriority w:val="99"/>
    <w:semiHidden/>
    <w:locked/>
    <w:rsid w:val="005E4FED"/>
    <w:rPr>
      <w:rFonts w:cs="Times New Roman"/>
      <w:sz w:val="24"/>
      <w:szCs w:val="24"/>
    </w:rPr>
  </w:style>
  <w:style w:type="character" w:styleId="a7">
    <w:name w:val="page number"/>
    <w:basedOn w:val="a0"/>
    <w:uiPriority w:val="99"/>
    <w:rsid w:val="0001530F"/>
    <w:rPr>
      <w:rFonts w:cs="Times New Roman"/>
    </w:rPr>
  </w:style>
</w:styles>
</file>

<file path=word/webSettings.xml><?xml version="1.0" encoding="utf-8"?>
<w:webSettings xmlns:r="http://schemas.openxmlformats.org/officeDocument/2006/relationships" xmlns:w="http://schemas.openxmlformats.org/wordprocessingml/2006/main">
  <w:divs>
    <w:div w:id="15851881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38</Pages>
  <Words>9942</Words>
  <Characters>52094</Characters>
  <Application>Microsoft Office Word</Application>
  <DocSecurity>0</DocSecurity>
  <Lines>434</Lines>
  <Paragraphs>123</Paragraphs>
  <ScaleCrop>false</ScaleCrop>
  <Company>Hewlett-Packard</Company>
  <LinksUpToDate>false</LinksUpToDate>
  <CharactersWithSpaces>61913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مفهوم الحوكمة</dc:title>
  <dc:subject/>
  <dc:creator>adminstrator</dc:creator>
  <cp:keywords/>
  <dc:description/>
  <cp:lastModifiedBy>hp</cp:lastModifiedBy>
  <cp:revision>28</cp:revision>
  <dcterms:created xsi:type="dcterms:W3CDTF">2010-04-16T22:46:00Z</dcterms:created>
  <dcterms:modified xsi:type="dcterms:W3CDTF">2003-01-14T18:12:00Z</dcterms:modified>
</cp:coreProperties>
</file>